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D85B" w14:textId="3EC4E8F4" w:rsidR="00424B65" w:rsidRPr="00E65AB0" w:rsidRDefault="00391C87" w:rsidP="00F030C8">
      <w:pPr>
        <w:spacing w:after="200" w:line="276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BE49AC" wp14:editId="3B18BAD9">
                <wp:simplePos x="0" y="0"/>
                <wp:positionH relativeFrom="column">
                  <wp:posOffset>5183505</wp:posOffset>
                </wp:positionH>
                <wp:positionV relativeFrom="paragraph">
                  <wp:posOffset>1234440</wp:posOffset>
                </wp:positionV>
                <wp:extent cx="1026160" cy="249555"/>
                <wp:effectExtent l="0" t="0" r="0" b="0"/>
                <wp:wrapNone/>
                <wp:docPr id="8252593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F9172" w14:textId="77777777" w:rsidR="008160AD" w:rsidRDefault="008160AD" w:rsidP="008160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E49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8.15pt;margin-top:97.2pt;width:80.8pt;height:1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9G8gEAAMoDAAAOAAAAZHJzL2Uyb0RvYy54bWysU8GO0zAQvSPxD5bvNG3VFjZqulq6KkJa&#10;WKSFD3AcJ7FwPGbsNilfz9jJdgvcEDlYnoz9Zt6b5+3t0Bl2Uug12IIvZnPOlJVQadsU/NvXw5t3&#10;nPkgbCUMWFXws/L8dvf61bZ3uVpCC6ZSyAjE+rx3BW9DcHmWedmqTvgZOGUpWQN2IlCITVah6Am9&#10;M9lyPt9kPWDlEKTynv7ej0m+S/h1rWR4rGuvAjMFp95CWjGtZVyz3VbkDQrXajm1If6hi05oS0Uv&#10;UPciCHZE/RdUpyWChzrMJHQZ1LWWKnEgNov5H2yeWuFU4kLieHeRyf8/WPn59OS+IAvDexhogImE&#10;dw8gv3tmYd8K26g7ROhbJSoqvIiSZb3z+XQ1Su1zH0HK/hNUNGRxDJCAhhq7qArxZIROAzhfRFdD&#10;YDKWnC83iw2lJOWWq5v1ep1KiPz5tkMfPijoWNwUHGmoCV2cHnyI3Yj8+Ugs5sHo6qCNSQE25d4g&#10;OwkywCF9E/pvx4yNhy3EayNi/JNoRmYjxzCUAyUj3RKqMxFGGA1FD4A2LeBPznoyU8H9j6NAxZn5&#10;aEm0m8VqFd2XgtX67ZICvM6U1xlhJUEVPHA2bvdhdOzRoW5aqjSOycIdCV3rpMFLV1PfZJgkzWTu&#10;6MjrOJ16eYK7XwAAAP//AwBQSwMEFAAGAAgAAAAhAB0Z3AbfAAAACwEAAA8AAABkcnMvZG93bnJl&#10;di54bWxMj9FOg0AQRd9N/IfNmPhi7NKCbEGWRk00vrb2AwaYApHdJey20L93fNLHyT2590yxW8wg&#10;LjT53lkN61UEgmztmt62Go5f749bED6gbXBwljRcycOuvL0pMG/cbPd0OYRWcIn1OWroQhhzKX3d&#10;kUG/ciNZzk5uMhj4nFrZTDhzuRnkJopSabC3vNDhSG8d1d+Hs9Fw+pwfnrK5+ghHtU/SV+xV5a5a&#10;398tL88gAi3hD4ZffVaHkp0qd7aNF4OG7TqNGeUgSxIQTGRKZSAqDZs4ViDLQv7/ofwBAAD//wMA&#10;UEsBAi0AFAAGAAgAAAAhALaDOJL+AAAA4QEAABMAAAAAAAAAAAAAAAAAAAAAAFtDb250ZW50X1R5&#10;cGVzXS54bWxQSwECLQAUAAYACAAAACEAOP0h/9YAAACUAQAACwAAAAAAAAAAAAAAAAAvAQAAX3Jl&#10;bHMvLnJlbHNQSwECLQAUAAYACAAAACEA+2avRvIBAADKAwAADgAAAAAAAAAAAAAAAAAuAgAAZHJz&#10;L2Uyb0RvYy54bWxQSwECLQAUAAYACAAAACEAHRncBt8AAAALAQAADwAAAAAAAAAAAAAAAABMBAAA&#10;ZHJzL2Rvd25yZXYueG1sUEsFBgAAAAAEAAQA8wAAAFgFAAAAAA==&#10;" stroked="f">
                <v:textbox>
                  <w:txbxContent>
                    <w:p w14:paraId="612F9172" w14:textId="77777777" w:rsidR="008160AD" w:rsidRDefault="008160AD" w:rsidP="008160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</w:tblGrid>
      <w:tr w:rsidR="00B05547" w:rsidRPr="00E65AB0" w14:paraId="3A754A66" w14:textId="77777777" w:rsidTr="001A27FD">
        <w:tc>
          <w:tcPr>
            <w:tcW w:w="4253" w:type="dxa"/>
          </w:tcPr>
          <w:p w14:paraId="55C9D175" w14:textId="36356A32" w:rsidR="00B05547" w:rsidRPr="00E65AB0" w:rsidRDefault="00B05547" w:rsidP="001A27FD">
            <w:pPr>
              <w:jc w:val="both"/>
            </w:pPr>
            <w:r w:rsidRPr="00E65AB0">
              <w:rPr>
                <w:b/>
              </w:rPr>
              <w:t>Acta circunstanciada que da cuenta de los documentos que no se integran al expediente de la Consulta de Presupuesto Participativo 202</w:t>
            </w:r>
            <w:r w:rsidR="00A878AC" w:rsidRPr="00E65AB0">
              <w:rPr>
                <w:b/>
              </w:rPr>
              <w:t>5</w:t>
            </w:r>
          </w:p>
        </w:tc>
      </w:tr>
    </w:tbl>
    <w:p w14:paraId="40B3FD2D" w14:textId="77777777" w:rsidR="00B05547" w:rsidRPr="00E65AB0" w:rsidRDefault="00B05547" w:rsidP="00B05547">
      <w:pPr>
        <w:pStyle w:val="Ttulo5"/>
        <w:spacing w:line="240" w:lineRule="auto"/>
        <w:rPr>
          <w:sz w:val="22"/>
          <w:szCs w:val="22"/>
        </w:rPr>
      </w:pPr>
    </w:p>
    <w:p w14:paraId="5404842F" w14:textId="32B176DF" w:rsidR="00B05547" w:rsidRPr="00E65AB0" w:rsidRDefault="00B05547" w:rsidP="00B05547">
      <w:pPr>
        <w:spacing w:line="276" w:lineRule="auto"/>
        <w:jc w:val="both"/>
      </w:pPr>
    </w:p>
    <w:p w14:paraId="4C4FDAF0" w14:textId="4BD0B1AA" w:rsidR="002F1C76" w:rsidRPr="00E65AB0" w:rsidRDefault="00B05547" w:rsidP="002F1C76">
      <w:pPr>
        <w:tabs>
          <w:tab w:val="right" w:leader="hyphen" w:pos="9356"/>
        </w:tabs>
        <w:spacing w:line="276" w:lineRule="auto"/>
        <w:jc w:val="both"/>
        <w:rPr>
          <w:sz w:val="22"/>
          <w:szCs w:val="22"/>
        </w:rPr>
      </w:pPr>
      <w:r w:rsidRPr="00E65AB0">
        <w:rPr>
          <w:sz w:val="22"/>
          <w:szCs w:val="22"/>
        </w:rPr>
        <w:t>En la Ciudad de México, siendo las _____ horas con _____minutos del día ___ del mes de__________  del año dos mil veinti</w:t>
      </w:r>
      <w:r w:rsidR="00A878AC" w:rsidRPr="00E65AB0">
        <w:rPr>
          <w:sz w:val="22"/>
          <w:szCs w:val="22"/>
        </w:rPr>
        <w:t>cinco</w:t>
      </w:r>
      <w:r w:rsidRPr="00E65AB0">
        <w:rPr>
          <w:sz w:val="22"/>
          <w:szCs w:val="22"/>
        </w:rPr>
        <w:t>, en el domicilio de la Dirección Distrital  número_______, sito en el domicilio ubicado en la Calle _____________, Número _______, Colonia _______________, Demarcación Territorial _______________, Código Postal _______, en el marco de la Consulta de Presupuesto Participativo 202</w:t>
      </w:r>
      <w:r w:rsidR="00A878AC" w:rsidRPr="00E65AB0">
        <w:rPr>
          <w:sz w:val="22"/>
          <w:szCs w:val="22"/>
        </w:rPr>
        <w:t>5</w:t>
      </w:r>
      <w:r w:rsidRPr="00E65AB0">
        <w:rPr>
          <w:i/>
          <w:iCs/>
          <w:sz w:val="22"/>
          <w:szCs w:val="22"/>
          <w:lang w:val="es-MX"/>
        </w:rPr>
        <w:t xml:space="preserve"> </w:t>
      </w:r>
      <w:r w:rsidRPr="00E65AB0">
        <w:rPr>
          <w:sz w:val="22"/>
          <w:szCs w:val="22"/>
        </w:rPr>
        <w:t>y</w:t>
      </w:r>
      <w:r w:rsidR="00502F1F" w:rsidRPr="00E65AB0">
        <w:rPr>
          <w:sz w:val="22"/>
          <w:szCs w:val="22"/>
        </w:rPr>
        <w:t>,</w:t>
      </w:r>
      <w:r w:rsidRPr="00E65AB0">
        <w:rPr>
          <w:sz w:val="22"/>
          <w:szCs w:val="22"/>
        </w:rPr>
        <w:t xml:space="preserve"> para dar cumplimiento a lo dispuesto por los artículos </w:t>
      </w:r>
      <w:r w:rsidR="007C48A4" w:rsidRPr="00E65AB0">
        <w:rPr>
          <w:sz w:val="22"/>
          <w:szCs w:val="22"/>
        </w:rPr>
        <w:t xml:space="preserve">7, </w:t>
      </w:r>
      <w:r w:rsidR="007C48A4" w:rsidRPr="000E5029">
        <w:rPr>
          <w:sz w:val="22"/>
          <w:szCs w:val="22"/>
        </w:rPr>
        <w:t>fracciones I y II,</w:t>
      </w:r>
      <w:r w:rsidR="007C48A4" w:rsidRPr="00E65AB0">
        <w:rPr>
          <w:sz w:val="22"/>
          <w:szCs w:val="22"/>
        </w:rPr>
        <w:t xml:space="preserve"> </w:t>
      </w:r>
      <w:r w:rsidRPr="00E65AB0">
        <w:rPr>
          <w:sz w:val="22"/>
          <w:szCs w:val="22"/>
        </w:rPr>
        <w:t xml:space="preserve">14 fracción IV, 19 segundo párrafo,116, 120 inciso a), 124 </w:t>
      </w:r>
      <w:r w:rsidR="007C48A4" w:rsidRPr="00E65AB0">
        <w:rPr>
          <w:sz w:val="22"/>
          <w:szCs w:val="22"/>
        </w:rPr>
        <w:t>fracción</w:t>
      </w:r>
      <w:r w:rsidRPr="00E65AB0">
        <w:rPr>
          <w:sz w:val="22"/>
          <w:szCs w:val="22"/>
        </w:rPr>
        <w:t xml:space="preserve"> IV y 129 de la </w:t>
      </w:r>
      <w:r w:rsidRPr="00E65AB0">
        <w:rPr>
          <w:i/>
          <w:iCs/>
          <w:sz w:val="22"/>
          <w:szCs w:val="22"/>
        </w:rPr>
        <w:t>Ley de Participación Ciudadana de la Ciudad de México</w:t>
      </w:r>
      <w:r w:rsidRPr="00E65AB0">
        <w:rPr>
          <w:sz w:val="22"/>
          <w:szCs w:val="22"/>
        </w:rPr>
        <w:t xml:space="preserve"> y a efecto de integrar el expediente de la Consulta de Presupuesto Participativo para el año 202</w:t>
      </w:r>
      <w:r w:rsidR="00A878AC" w:rsidRPr="00E65AB0">
        <w:rPr>
          <w:sz w:val="22"/>
          <w:szCs w:val="22"/>
        </w:rPr>
        <w:t>5</w:t>
      </w:r>
      <w:r w:rsidRPr="00E65AB0">
        <w:rPr>
          <w:sz w:val="22"/>
          <w:szCs w:val="22"/>
        </w:rPr>
        <w:t>; se reunieron las siguientes personas ciudadanas:</w:t>
      </w:r>
      <w:r w:rsidR="002F1C76" w:rsidRPr="00E65AB0">
        <w:rPr>
          <w:sz w:val="22"/>
          <w:szCs w:val="22"/>
        </w:rPr>
        <w:t xml:space="preserve"> </w:t>
      </w:r>
      <w:r w:rsidR="002F1C76" w:rsidRPr="00E65AB0">
        <w:rPr>
          <w:sz w:val="22"/>
          <w:szCs w:val="22"/>
        </w:rPr>
        <w:tab/>
      </w:r>
    </w:p>
    <w:p w14:paraId="2E8EF730" w14:textId="6E69CF36" w:rsidR="002F1C76" w:rsidRPr="00E65AB0" w:rsidRDefault="002F1C76" w:rsidP="002F1C76">
      <w:pPr>
        <w:tabs>
          <w:tab w:val="right" w:leader="hyphen" w:pos="9356"/>
        </w:tabs>
        <w:spacing w:line="276" w:lineRule="auto"/>
        <w:jc w:val="both"/>
        <w:rPr>
          <w:sz w:val="22"/>
          <w:szCs w:val="22"/>
        </w:rPr>
      </w:pPr>
      <w:r w:rsidRPr="00E65AB0">
        <w:rPr>
          <w:sz w:val="22"/>
          <w:szCs w:val="22"/>
        </w:rPr>
        <w:tab/>
      </w:r>
    </w:p>
    <w:p w14:paraId="3DADC9A6" w14:textId="77777777" w:rsidR="00B05547" w:rsidRPr="00E65AB0" w:rsidRDefault="00B05547" w:rsidP="00B05547">
      <w:pPr>
        <w:spacing w:line="276" w:lineRule="auto"/>
        <w:jc w:val="both"/>
        <w:rPr>
          <w:sz w:val="22"/>
          <w:szCs w:val="22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827"/>
      </w:tblGrid>
      <w:tr w:rsidR="00B05547" w:rsidRPr="00E65AB0" w14:paraId="249F9B45" w14:textId="77777777" w:rsidTr="001A27FD">
        <w:trPr>
          <w:trHeight w:val="437"/>
        </w:trPr>
        <w:tc>
          <w:tcPr>
            <w:tcW w:w="5315" w:type="dxa"/>
          </w:tcPr>
          <w:p w14:paraId="4F1DBDA5" w14:textId="77777777" w:rsidR="00B05547" w:rsidRPr="00E65AB0" w:rsidRDefault="00B05547" w:rsidP="001A27FD">
            <w:pPr>
              <w:spacing w:line="276" w:lineRule="auto"/>
              <w:jc w:val="both"/>
              <w:rPr>
                <w:color w:val="000000"/>
              </w:rPr>
            </w:pPr>
            <w:r w:rsidRPr="00E65AB0">
              <w:rPr>
                <w:color w:val="000000"/>
                <w:sz w:val="22"/>
                <w:szCs w:val="22"/>
              </w:rPr>
              <w:t>C._________________________</w:t>
            </w:r>
          </w:p>
        </w:tc>
        <w:tc>
          <w:tcPr>
            <w:tcW w:w="3827" w:type="dxa"/>
          </w:tcPr>
          <w:p w14:paraId="430142B3" w14:textId="77777777" w:rsidR="00B05547" w:rsidRPr="00E65AB0" w:rsidRDefault="00B05547" w:rsidP="001A27FD">
            <w:pPr>
              <w:spacing w:line="276" w:lineRule="auto"/>
              <w:jc w:val="center"/>
              <w:rPr>
                <w:rFonts w:eastAsia="Arial"/>
                <w:color w:val="000000"/>
              </w:rPr>
            </w:pPr>
            <w:r w:rsidRPr="00E65AB0">
              <w:rPr>
                <w:rFonts w:eastAsia="Arial"/>
                <w:color w:val="000000" w:themeColor="text1"/>
                <w:sz w:val="22"/>
                <w:szCs w:val="22"/>
              </w:rPr>
              <w:t>Titular de Órgano Desconcentrado</w:t>
            </w:r>
          </w:p>
          <w:p w14:paraId="2268AC1D" w14:textId="77777777" w:rsidR="00B05547" w:rsidRPr="00E65AB0" w:rsidRDefault="00B05547" w:rsidP="001A27F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5547" w:rsidRPr="00E65AB0" w14:paraId="27A3C3FB" w14:textId="77777777" w:rsidTr="001A27FD">
        <w:trPr>
          <w:trHeight w:val="363"/>
        </w:trPr>
        <w:tc>
          <w:tcPr>
            <w:tcW w:w="5315" w:type="dxa"/>
          </w:tcPr>
          <w:p w14:paraId="1A146B87" w14:textId="77777777" w:rsidR="00B05547" w:rsidRPr="00E65AB0" w:rsidRDefault="00B05547" w:rsidP="001A27FD">
            <w:pPr>
              <w:spacing w:line="276" w:lineRule="auto"/>
              <w:jc w:val="both"/>
              <w:rPr>
                <w:color w:val="000000"/>
              </w:rPr>
            </w:pPr>
            <w:r w:rsidRPr="00E65AB0">
              <w:rPr>
                <w:color w:val="000000"/>
                <w:sz w:val="22"/>
                <w:szCs w:val="22"/>
              </w:rPr>
              <w:t>C._________________________</w:t>
            </w:r>
          </w:p>
        </w:tc>
        <w:tc>
          <w:tcPr>
            <w:tcW w:w="3827" w:type="dxa"/>
          </w:tcPr>
          <w:p w14:paraId="1C6DDC22" w14:textId="591501AA" w:rsidR="00B05547" w:rsidRPr="00E65AB0" w:rsidRDefault="00391C87" w:rsidP="001A27F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es-MX"/>
              </w:rPr>
              <w:t xml:space="preserve">Persona </w:t>
            </w:r>
            <w:r w:rsidR="00B05547" w:rsidRPr="00E65AB0">
              <w:rPr>
                <w:sz w:val="22"/>
                <w:szCs w:val="22"/>
                <w:lang w:val="es-MX"/>
              </w:rPr>
              <w:t>Subcoordinadora de Educación Cívica, Organización Electoral y Participación Ciudadana</w:t>
            </w:r>
          </w:p>
          <w:p w14:paraId="3DA2BFC5" w14:textId="77777777" w:rsidR="00B05547" w:rsidRPr="00E65AB0" w:rsidRDefault="00B05547" w:rsidP="001A27F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5547" w:rsidRPr="00E65AB0" w14:paraId="2C6F886E" w14:textId="77777777" w:rsidTr="001A27FD">
        <w:tc>
          <w:tcPr>
            <w:tcW w:w="5315" w:type="dxa"/>
          </w:tcPr>
          <w:p w14:paraId="50A23EBD" w14:textId="77777777" w:rsidR="00B05547" w:rsidRPr="00E65AB0" w:rsidRDefault="00B05547" w:rsidP="001A27FD">
            <w:pPr>
              <w:spacing w:line="276" w:lineRule="auto"/>
              <w:jc w:val="both"/>
              <w:rPr>
                <w:color w:val="000000"/>
                <w:lang w:val="es-MX"/>
              </w:rPr>
            </w:pPr>
            <w:r w:rsidRPr="00E65AB0">
              <w:rPr>
                <w:color w:val="000000"/>
                <w:sz w:val="22"/>
                <w:szCs w:val="22"/>
                <w:lang w:val="es-MX"/>
              </w:rPr>
              <w:t>C._________________________</w:t>
            </w:r>
          </w:p>
        </w:tc>
        <w:tc>
          <w:tcPr>
            <w:tcW w:w="3827" w:type="dxa"/>
            <w:textDirection w:val="lrTbV"/>
          </w:tcPr>
          <w:p w14:paraId="7B4DA83B" w14:textId="04C78ACE" w:rsidR="00B05547" w:rsidRPr="00E65AB0" w:rsidRDefault="00391C87" w:rsidP="001A27FD">
            <w:pPr>
              <w:spacing w:line="276" w:lineRule="auto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sz w:val="22"/>
                <w:szCs w:val="22"/>
              </w:rPr>
              <w:t xml:space="preserve">Persona </w:t>
            </w:r>
            <w:proofErr w:type="gramStart"/>
            <w:r w:rsidR="00B05547" w:rsidRPr="00E65AB0">
              <w:rPr>
                <w:rFonts w:eastAsia="Arial"/>
                <w:sz w:val="22"/>
                <w:szCs w:val="22"/>
              </w:rPr>
              <w:t>Secretaria</w:t>
            </w:r>
            <w:proofErr w:type="gramEnd"/>
            <w:r w:rsidR="00B05547" w:rsidRPr="00E65AB0">
              <w:rPr>
                <w:rFonts w:eastAsia="Arial"/>
                <w:sz w:val="22"/>
                <w:szCs w:val="22"/>
              </w:rPr>
              <w:t xml:space="preserve"> de Órgano Desconcentrado</w:t>
            </w:r>
          </w:p>
          <w:p w14:paraId="6D3BDBE3" w14:textId="6B9BE32B" w:rsidR="00B05547" w:rsidRPr="00E65AB0" w:rsidRDefault="00B05547" w:rsidP="001A27F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5547" w:rsidRPr="00E65AB0" w14:paraId="3FC3C93B" w14:textId="77777777" w:rsidTr="001A27FD">
        <w:tc>
          <w:tcPr>
            <w:tcW w:w="5315" w:type="dxa"/>
          </w:tcPr>
          <w:p w14:paraId="4DD1AC44" w14:textId="77777777" w:rsidR="00B05547" w:rsidRPr="00E65AB0" w:rsidRDefault="00B05547" w:rsidP="001A27FD">
            <w:pPr>
              <w:spacing w:line="276" w:lineRule="auto"/>
              <w:jc w:val="both"/>
              <w:rPr>
                <w:color w:val="000000"/>
              </w:rPr>
            </w:pPr>
            <w:r w:rsidRPr="00E65AB0">
              <w:rPr>
                <w:color w:val="000000"/>
                <w:sz w:val="22"/>
                <w:szCs w:val="22"/>
                <w:lang w:val="es-MX"/>
              </w:rPr>
              <w:t>C._________________________</w:t>
            </w:r>
          </w:p>
        </w:tc>
        <w:tc>
          <w:tcPr>
            <w:tcW w:w="3827" w:type="dxa"/>
          </w:tcPr>
          <w:p w14:paraId="7FCA9167" w14:textId="47554438" w:rsidR="00B05547" w:rsidRPr="00E65AB0" w:rsidRDefault="00391C87" w:rsidP="001A27F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Asistencia </w:t>
            </w:r>
            <w:r w:rsidR="00B05547" w:rsidRPr="00E65AB0">
              <w:rPr>
                <w:color w:val="000000" w:themeColor="text1"/>
                <w:sz w:val="22"/>
                <w:szCs w:val="22"/>
              </w:rPr>
              <w:t xml:space="preserve">Técnica de </w:t>
            </w:r>
            <w:r w:rsidR="00B05547" w:rsidRPr="00E65AB0">
              <w:rPr>
                <w:rFonts w:eastAsia="Arial"/>
                <w:color w:val="000000" w:themeColor="text1"/>
                <w:sz w:val="22"/>
                <w:szCs w:val="22"/>
              </w:rPr>
              <w:t>Órgano Desconcentrado</w:t>
            </w:r>
          </w:p>
          <w:p w14:paraId="1939216B" w14:textId="77777777" w:rsidR="00B05547" w:rsidRPr="00E65AB0" w:rsidRDefault="00B05547" w:rsidP="001A27F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5547" w:rsidRPr="00AC2880" w14:paraId="1B83C996" w14:textId="77777777" w:rsidTr="001A27FD">
        <w:tc>
          <w:tcPr>
            <w:tcW w:w="5315" w:type="dxa"/>
          </w:tcPr>
          <w:p w14:paraId="550BC196" w14:textId="77777777" w:rsidR="00B05547" w:rsidRPr="00E65AB0" w:rsidRDefault="00B05547" w:rsidP="001A27FD">
            <w:pPr>
              <w:spacing w:line="276" w:lineRule="auto"/>
              <w:jc w:val="both"/>
            </w:pPr>
            <w:r w:rsidRPr="00E65AB0">
              <w:rPr>
                <w:sz w:val="22"/>
                <w:szCs w:val="22"/>
              </w:rPr>
              <w:t>C._________________________</w:t>
            </w:r>
          </w:p>
        </w:tc>
        <w:tc>
          <w:tcPr>
            <w:tcW w:w="3827" w:type="dxa"/>
          </w:tcPr>
          <w:p w14:paraId="3F0E7993" w14:textId="74A13EB3" w:rsidR="00B05547" w:rsidRPr="00AC2880" w:rsidRDefault="00391C87" w:rsidP="001A27FD">
            <w:pPr>
              <w:spacing w:line="276" w:lineRule="auto"/>
              <w:jc w:val="center"/>
              <w:rPr>
                <w:color w:val="000000"/>
                <w:lang w:val="pt-PT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Asistencia </w:t>
            </w:r>
            <w:r w:rsidR="00B05547" w:rsidRPr="00AC2880">
              <w:rPr>
                <w:color w:val="000000" w:themeColor="text1"/>
                <w:sz w:val="22"/>
                <w:szCs w:val="22"/>
                <w:lang w:val="pt-PT"/>
              </w:rPr>
              <w:t xml:space="preserve">Técnica de </w:t>
            </w:r>
            <w:r w:rsidR="00B05547" w:rsidRPr="00AC2880">
              <w:rPr>
                <w:rFonts w:eastAsia="Arial"/>
                <w:color w:val="000000" w:themeColor="text1"/>
                <w:sz w:val="22"/>
                <w:szCs w:val="22"/>
                <w:lang w:val="pt-PT"/>
              </w:rPr>
              <w:t>Órgano Desconcentrado</w:t>
            </w:r>
          </w:p>
          <w:p w14:paraId="295ACD54" w14:textId="77777777" w:rsidR="00B05547" w:rsidRPr="00AC2880" w:rsidRDefault="00B05547" w:rsidP="001A27FD">
            <w:pPr>
              <w:spacing w:line="276" w:lineRule="auto"/>
              <w:jc w:val="center"/>
              <w:rPr>
                <w:color w:val="000000"/>
                <w:lang w:val="pt-PT"/>
              </w:rPr>
            </w:pPr>
          </w:p>
        </w:tc>
      </w:tr>
    </w:tbl>
    <w:p w14:paraId="29D95091" w14:textId="77777777" w:rsidR="002F1C76" w:rsidRPr="00AC2880" w:rsidRDefault="002F1C76" w:rsidP="002F1C76">
      <w:pPr>
        <w:tabs>
          <w:tab w:val="right" w:leader="hyphen" w:pos="9356"/>
        </w:tabs>
        <w:spacing w:line="276" w:lineRule="auto"/>
        <w:jc w:val="both"/>
        <w:rPr>
          <w:sz w:val="22"/>
          <w:szCs w:val="22"/>
          <w:lang w:val="pt-PT"/>
        </w:rPr>
      </w:pPr>
      <w:r w:rsidRPr="00AC2880">
        <w:rPr>
          <w:sz w:val="22"/>
          <w:szCs w:val="22"/>
          <w:lang w:val="pt-PT"/>
        </w:rPr>
        <w:tab/>
      </w:r>
    </w:p>
    <w:p w14:paraId="10F492AF" w14:textId="77777777" w:rsidR="002F1C76" w:rsidRPr="00AC2880" w:rsidRDefault="002F1C76" w:rsidP="002F1C76">
      <w:pPr>
        <w:tabs>
          <w:tab w:val="right" w:leader="hyphen" w:pos="9356"/>
        </w:tabs>
        <w:spacing w:line="276" w:lineRule="auto"/>
        <w:jc w:val="both"/>
        <w:rPr>
          <w:sz w:val="22"/>
          <w:szCs w:val="22"/>
          <w:lang w:val="pt-PT"/>
        </w:rPr>
      </w:pPr>
      <w:r w:rsidRPr="00AC2880">
        <w:rPr>
          <w:sz w:val="22"/>
          <w:szCs w:val="22"/>
          <w:lang w:val="pt-PT"/>
        </w:rPr>
        <w:tab/>
      </w:r>
    </w:p>
    <w:p w14:paraId="035501ED" w14:textId="02B3C589" w:rsidR="00B05547" w:rsidRDefault="00B05547" w:rsidP="00B05547">
      <w:pPr>
        <w:spacing w:line="276" w:lineRule="auto"/>
        <w:jc w:val="both"/>
        <w:rPr>
          <w:sz w:val="22"/>
          <w:szCs w:val="22"/>
        </w:rPr>
      </w:pPr>
      <w:r w:rsidRPr="00E65AB0">
        <w:rPr>
          <w:sz w:val="22"/>
          <w:szCs w:val="22"/>
        </w:rPr>
        <w:t xml:space="preserve">Por lo que se </w:t>
      </w:r>
      <w:r w:rsidR="00424B65" w:rsidRPr="00E65AB0">
        <w:rPr>
          <w:sz w:val="22"/>
          <w:szCs w:val="22"/>
        </w:rPr>
        <w:t>levanta</w:t>
      </w:r>
      <w:r w:rsidRPr="00E65AB0">
        <w:rPr>
          <w:sz w:val="22"/>
          <w:szCs w:val="22"/>
        </w:rPr>
        <w:t xml:space="preserve"> la presente acta circunstanciada, a efecto de hacer constar que</w:t>
      </w:r>
      <w:r w:rsidR="00424B65" w:rsidRPr="00E65AB0">
        <w:rPr>
          <w:sz w:val="22"/>
          <w:szCs w:val="22"/>
        </w:rPr>
        <w:t>,</w:t>
      </w:r>
      <w:r w:rsidR="00EB055C" w:rsidRPr="00E65AB0">
        <w:rPr>
          <w:sz w:val="22"/>
          <w:szCs w:val="22"/>
        </w:rPr>
        <w:t xml:space="preserve"> derivado de la apertura de paquetes </w:t>
      </w:r>
      <w:r w:rsidR="00C136B1" w:rsidRPr="00E65AB0">
        <w:rPr>
          <w:sz w:val="22"/>
          <w:szCs w:val="22"/>
        </w:rPr>
        <w:t>consultivos</w:t>
      </w:r>
      <w:r w:rsidR="00EB055C" w:rsidRPr="00E65AB0">
        <w:rPr>
          <w:sz w:val="22"/>
          <w:szCs w:val="22"/>
        </w:rPr>
        <w:t xml:space="preserve"> recibidos por esta Dirección Distrital __ al término de la Jornada </w:t>
      </w:r>
      <w:r w:rsidR="00A878AC" w:rsidRPr="00E65AB0">
        <w:rPr>
          <w:sz w:val="22"/>
          <w:szCs w:val="22"/>
        </w:rPr>
        <w:t>Consultiva</w:t>
      </w:r>
      <w:r w:rsidR="00EB055C" w:rsidRPr="00E65AB0">
        <w:rPr>
          <w:sz w:val="22"/>
          <w:szCs w:val="22"/>
        </w:rPr>
        <w:t xml:space="preserve"> celebrada el </w:t>
      </w:r>
      <w:r w:rsidR="00FA134D" w:rsidRPr="00BE2492">
        <w:rPr>
          <w:b/>
          <w:bCs/>
          <w:sz w:val="22"/>
          <w:szCs w:val="22"/>
          <w:highlight w:val="cyan"/>
        </w:rPr>
        <w:t>17 de agosto</w:t>
      </w:r>
      <w:r w:rsidR="00EB055C" w:rsidRPr="00BE2492">
        <w:rPr>
          <w:b/>
          <w:bCs/>
          <w:sz w:val="22"/>
          <w:szCs w:val="22"/>
          <w:highlight w:val="cyan"/>
        </w:rPr>
        <w:t xml:space="preserve"> de 202</w:t>
      </w:r>
      <w:r w:rsidR="00A878AC" w:rsidRPr="00BE2492">
        <w:rPr>
          <w:b/>
          <w:bCs/>
          <w:sz w:val="22"/>
          <w:szCs w:val="22"/>
          <w:highlight w:val="cyan"/>
        </w:rPr>
        <w:t>5</w:t>
      </w:r>
      <w:r w:rsidR="00EB055C" w:rsidRPr="00E65AB0">
        <w:rPr>
          <w:sz w:val="22"/>
          <w:szCs w:val="22"/>
        </w:rPr>
        <w:t>,</w:t>
      </w:r>
      <w:r w:rsidRPr="00E65AB0">
        <w:rPr>
          <w:sz w:val="22"/>
          <w:szCs w:val="22"/>
        </w:rPr>
        <w:t xml:space="preserve"> </w:t>
      </w:r>
      <w:r w:rsidR="00EB055C" w:rsidRPr="00E65AB0">
        <w:rPr>
          <w:sz w:val="22"/>
          <w:szCs w:val="22"/>
        </w:rPr>
        <w:t>se detectaron documentos faltantes, mismos que debían integrarse al expediente de la Consulta de Presupuesto Participativo 202</w:t>
      </w:r>
      <w:r w:rsidR="00A878AC" w:rsidRPr="00E65AB0">
        <w:rPr>
          <w:sz w:val="22"/>
          <w:szCs w:val="22"/>
        </w:rPr>
        <w:t>5</w:t>
      </w:r>
      <w:r w:rsidR="00EB055C" w:rsidRPr="00E65AB0">
        <w:rPr>
          <w:sz w:val="22"/>
          <w:szCs w:val="22"/>
        </w:rPr>
        <w:t xml:space="preserve"> </w:t>
      </w:r>
      <w:r w:rsidR="00EB055C" w:rsidRPr="00E65AB0">
        <w:rPr>
          <w:sz w:val="22"/>
          <w:szCs w:val="22"/>
        </w:rPr>
        <w:lastRenderedPageBreak/>
        <w:t>correspondiente al ámbito territorial de esta Dirección Distrital__</w:t>
      </w:r>
      <w:r w:rsidR="00391C87">
        <w:rPr>
          <w:sz w:val="22"/>
          <w:szCs w:val="22"/>
        </w:rPr>
        <w:t>.</w:t>
      </w:r>
      <w:r w:rsidR="00EB055C" w:rsidRPr="00E65AB0">
        <w:rPr>
          <w:sz w:val="22"/>
          <w:szCs w:val="22"/>
        </w:rPr>
        <w:t xml:space="preserve"> La documentación faltante se enlista a continuación:</w:t>
      </w:r>
    </w:p>
    <w:p w14:paraId="0009303F" w14:textId="77777777" w:rsidR="00AC2880" w:rsidRPr="00E65AB0" w:rsidRDefault="00AC2880" w:rsidP="00B05547">
      <w:pPr>
        <w:spacing w:line="276" w:lineRule="auto"/>
        <w:jc w:val="both"/>
        <w:rPr>
          <w:sz w:val="22"/>
          <w:szCs w:val="22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590"/>
        <w:gridCol w:w="2681"/>
        <w:gridCol w:w="896"/>
        <w:gridCol w:w="2213"/>
        <w:gridCol w:w="1035"/>
        <w:gridCol w:w="2650"/>
      </w:tblGrid>
      <w:tr w:rsidR="00B05547" w:rsidRPr="00E65AB0" w14:paraId="31656E6F" w14:textId="77777777" w:rsidTr="001A27FD">
        <w:tc>
          <w:tcPr>
            <w:tcW w:w="58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F3780A4" w14:textId="77777777" w:rsidR="00B05547" w:rsidRPr="00E65AB0" w:rsidRDefault="00B05547" w:rsidP="001A27FD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E65AB0">
              <w:rPr>
                <w:color w:val="FFFFFF" w:themeColor="background1"/>
              </w:rPr>
              <w:t>No.</w:t>
            </w:r>
          </w:p>
        </w:tc>
        <w:tc>
          <w:tcPr>
            <w:tcW w:w="2682" w:type="dxa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3F4EFF7A" w14:textId="77777777" w:rsidR="00B05547" w:rsidRPr="00E65AB0" w:rsidRDefault="00B05547" w:rsidP="001A27FD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E65AB0">
              <w:rPr>
                <w:color w:val="FFFFFF" w:themeColor="background1"/>
              </w:rPr>
              <w:t>Tipo de documento</w:t>
            </w:r>
          </w:p>
        </w:tc>
        <w:tc>
          <w:tcPr>
            <w:tcW w:w="3109" w:type="dxa"/>
            <w:gridSpan w:val="2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4ABCB74" w14:textId="77777777" w:rsidR="00B05547" w:rsidRPr="00E65AB0" w:rsidRDefault="00B05547" w:rsidP="001A27FD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E65AB0">
              <w:rPr>
                <w:color w:val="FFFFFF" w:themeColor="background1"/>
              </w:rPr>
              <w:t>Unidad territorial</w:t>
            </w:r>
          </w:p>
        </w:tc>
        <w:tc>
          <w:tcPr>
            <w:tcW w:w="1035" w:type="dxa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DA8FCB4" w14:textId="29FF6246" w:rsidR="00B05547" w:rsidRPr="00E65AB0" w:rsidRDefault="00B05547" w:rsidP="001A27FD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E65AB0">
              <w:rPr>
                <w:color w:val="FFFFFF" w:themeColor="background1"/>
              </w:rPr>
              <w:t>MRO</w:t>
            </w:r>
          </w:p>
        </w:tc>
        <w:tc>
          <w:tcPr>
            <w:tcW w:w="2650" w:type="dxa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6F35DE2" w14:textId="77777777" w:rsidR="00B05547" w:rsidRPr="00E65AB0" w:rsidRDefault="00B05547" w:rsidP="001A27FD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E65AB0">
              <w:rPr>
                <w:color w:val="FFFFFF" w:themeColor="background1"/>
              </w:rPr>
              <w:t>Motivo por el que no se integra</w:t>
            </w:r>
          </w:p>
        </w:tc>
      </w:tr>
      <w:tr w:rsidR="00B05547" w:rsidRPr="00E65AB0" w14:paraId="5F6E482B" w14:textId="77777777" w:rsidTr="001A27FD">
        <w:tc>
          <w:tcPr>
            <w:tcW w:w="589" w:type="dxa"/>
            <w:vMerge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4A6F2B" w14:textId="77777777" w:rsidR="00B05547" w:rsidRPr="00E65AB0" w:rsidRDefault="00B05547" w:rsidP="001A27FD">
            <w:pPr>
              <w:spacing w:line="276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2682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1978C1B" w14:textId="77777777" w:rsidR="00B05547" w:rsidRPr="00E65AB0" w:rsidRDefault="00B05547" w:rsidP="001A27FD">
            <w:pPr>
              <w:spacing w:line="276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89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DE6A638" w14:textId="77777777" w:rsidR="00B05547" w:rsidRPr="00E65AB0" w:rsidRDefault="00B05547" w:rsidP="001A27FD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E65AB0">
              <w:rPr>
                <w:color w:val="FFFFFF" w:themeColor="background1"/>
              </w:rPr>
              <w:t>Clave</w:t>
            </w:r>
          </w:p>
        </w:tc>
        <w:tc>
          <w:tcPr>
            <w:tcW w:w="221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483BE50" w14:textId="77777777" w:rsidR="00B05547" w:rsidRPr="00E65AB0" w:rsidRDefault="00B05547" w:rsidP="001A27FD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E65AB0">
              <w:rPr>
                <w:color w:val="FFFFFF" w:themeColor="background1"/>
              </w:rPr>
              <w:t>Nombre</w:t>
            </w:r>
          </w:p>
        </w:tc>
        <w:tc>
          <w:tcPr>
            <w:tcW w:w="1035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D28C23B" w14:textId="77777777" w:rsidR="00B05547" w:rsidRPr="00E65AB0" w:rsidRDefault="00B05547" w:rsidP="001A27FD">
            <w:pPr>
              <w:spacing w:line="276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2650" w:type="dxa"/>
            <w:vMerge/>
            <w:tcBorders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FB009A1" w14:textId="77777777" w:rsidR="00B05547" w:rsidRPr="00E65AB0" w:rsidRDefault="00B05547" w:rsidP="001A27FD">
            <w:pPr>
              <w:spacing w:line="276" w:lineRule="auto"/>
              <w:jc w:val="center"/>
              <w:rPr>
                <w:color w:val="FFFFFF" w:themeColor="background1"/>
              </w:rPr>
            </w:pPr>
          </w:p>
        </w:tc>
      </w:tr>
      <w:tr w:rsidR="00B05547" w:rsidRPr="00E65AB0" w14:paraId="59066A1D" w14:textId="77777777" w:rsidTr="001A27FD">
        <w:tc>
          <w:tcPr>
            <w:tcW w:w="589" w:type="dxa"/>
            <w:tcBorders>
              <w:top w:val="single" w:sz="4" w:space="0" w:color="FFFFFF" w:themeColor="background1"/>
            </w:tcBorders>
          </w:tcPr>
          <w:p w14:paraId="24D37BEE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1</w:t>
            </w:r>
          </w:p>
        </w:tc>
        <w:tc>
          <w:tcPr>
            <w:tcW w:w="2682" w:type="dxa"/>
            <w:tcBorders>
              <w:top w:val="single" w:sz="4" w:space="0" w:color="FFFFFF" w:themeColor="background1"/>
            </w:tcBorders>
          </w:tcPr>
          <w:p w14:paraId="604618EC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  <w:tcBorders>
              <w:top w:val="single" w:sz="4" w:space="0" w:color="FFFFFF" w:themeColor="background1"/>
            </w:tcBorders>
          </w:tcPr>
          <w:p w14:paraId="7C37102A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  <w:tcBorders>
              <w:top w:val="single" w:sz="4" w:space="0" w:color="FFFFFF" w:themeColor="background1"/>
            </w:tcBorders>
          </w:tcPr>
          <w:p w14:paraId="677413D1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  <w:tcBorders>
              <w:top w:val="single" w:sz="4" w:space="0" w:color="FFFFFF" w:themeColor="background1"/>
            </w:tcBorders>
          </w:tcPr>
          <w:p w14:paraId="6B291CCE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  <w:tcBorders>
              <w:top w:val="single" w:sz="4" w:space="0" w:color="FFFFFF" w:themeColor="background1"/>
            </w:tcBorders>
          </w:tcPr>
          <w:p w14:paraId="2342E98C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2EC9E616" w14:textId="77777777" w:rsidTr="001A27FD">
        <w:tc>
          <w:tcPr>
            <w:tcW w:w="589" w:type="dxa"/>
          </w:tcPr>
          <w:p w14:paraId="6621B499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2</w:t>
            </w:r>
          </w:p>
        </w:tc>
        <w:tc>
          <w:tcPr>
            <w:tcW w:w="2682" w:type="dxa"/>
          </w:tcPr>
          <w:p w14:paraId="361A3829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26E949EC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5EC5B215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614DB72E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7D793A98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09F35F25" w14:textId="77777777" w:rsidTr="001A27FD">
        <w:tc>
          <w:tcPr>
            <w:tcW w:w="589" w:type="dxa"/>
          </w:tcPr>
          <w:p w14:paraId="128CA00E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3</w:t>
            </w:r>
          </w:p>
        </w:tc>
        <w:tc>
          <w:tcPr>
            <w:tcW w:w="2682" w:type="dxa"/>
          </w:tcPr>
          <w:p w14:paraId="37E4E632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635FCCFA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6D47713A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68CFB92D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03FFDDF9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3E074245" w14:textId="77777777" w:rsidTr="001A27FD">
        <w:tc>
          <w:tcPr>
            <w:tcW w:w="589" w:type="dxa"/>
          </w:tcPr>
          <w:p w14:paraId="5895BF12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4</w:t>
            </w:r>
          </w:p>
        </w:tc>
        <w:tc>
          <w:tcPr>
            <w:tcW w:w="2682" w:type="dxa"/>
          </w:tcPr>
          <w:p w14:paraId="03CFEAF6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5A75958A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6BF6B57C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729D3487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13F52132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0FF696B7" w14:textId="77777777" w:rsidTr="001A27FD">
        <w:tc>
          <w:tcPr>
            <w:tcW w:w="589" w:type="dxa"/>
          </w:tcPr>
          <w:p w14:paraId="3786395E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5</w:t>
            </w:r>
          </w:p>
        </w:tc>
        <w:tc>
          <w:tcPr>
            <w:tcW w:w="2682" w:type="dxa"/>
          </w:tcPr>
          <w:p w14:paraId="33539EFF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2A0759EE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7711C943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00630C53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72DC7EBA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34196703" w14:textId="77777777" w:rsidTr="001A27FD">
        <w:tc>
          <w:tcPr>
            <w:tcW w:w="589" w:type="dxa"/>
          </w:tcPr>
          <w:p w14:paraId="0200B6FD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6</w:t>
            </w:r>
          </w:p>
        </w:tc>
        <w:tc>
          <w:tcPr>
            <w:tcW w:w="2682" w:type="dxa"/>
          </w:tcPr>
          <w:p w14:paraId="7078A67A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5F979AB8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5617741C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5CCE4C42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71506401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6D882DAD" w14:textId="77777777" w:rsidTr="001A27FD">
        <w:tc>
          <w:tcPr>
            <w:tcW w:w="589" w:type="dxa"/>
          </w:tcPr>
          <w:p w14:paraId="4D91A040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7</w:t>
            </w:r>
          </w:p>
        </w:tc>
        <w:tc>
          <w:tcPr>
            <w:tcW w:w="2682" w:type="dxa"/>
          </w:tcPr>
          <w:p w14:paraId="66BD9FFF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13AFF74B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60AEC32C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2B826167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43DF6DE8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73E827A3" w14:textId="77777777" w:rsidTr="001A27FD">
        <w:tc>
          <w:tcPr>
            <w:tcW w:w="589" w:type="dxa"/>
          </w:tcPr>
          <w:p w14:paraId="1C4D423B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8</w:t>
            </w:r>
          </w:p>
        </w:tc>
        <w:tc>
          <w:tcPr>
            <w:tcW w:w="2682" w:type="dxa"/>
          </w:tcPr>
          <w:p w14:paraId="5AF298FD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27E40DA9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72ECC783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00AED27F" w14:textId="7660B8C1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4DCE06D0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0C607ACF" w14:textId="77777777" w:rsidTr="001A27FD">
        <w:tc>
          <w:tcPr>
            <w:tcW w:w="589" w:type="dxa"/>
          </w:tcPr>
          <w:p w14:paraId="2C4587DC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9</w:t>
            </w:r>
          </w:p>
        </w:tc>
        <w:tc>
          <w:tcPr>
            <w:tcW w:w="2682" w:type="dxa"/>
          </w:tcPr>
          <w:p w14:paraId="0279CF47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16118DCB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3A7964AA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5E1795EA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49DF08C6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1DCDA9C3" w14:textId="77777777" w:rsidTr="001A27FD">
        <w:tc>
          <w:tcPr>
            <w:tcW w:w="589" w:type="dxa"/>
          </w:tcPr>
          <w:p w14:paraId="6C5419BC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10</w:t>
            </w:r>
          </w:p>
        </w:tc>
        <w:tc>
          <w:tcPr>
            <w:tcW w:w="2682" w:type="dxa"/>
          </w:tcPr>
          <w:p w14:paraId="716C2686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5D0ECBCD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1BAD71AF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67EF03DD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57742574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6650760A" w14:textId="77777777" w:rsidTr="001A27FD">
        <w:tc>
          <w:tcPr>
            <w:tcW w:w="589" w:type="dxa"/>
          </w:tcPr>
          <w:p w14:paraId="75F6506A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11</w:t>
            </w:r>
          </w:p>
        </w:tc>
        <w:tc>
          <w:tcPr>
            <w:tcW w:w="2682" w:type="dxa"/>
          </w:tcPr>
          <w:p w14:paraId="0577E3A7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63653BEE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3DB9177E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00C7042F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6DF83685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389A7254" w14:textId="77777777" w:rsidTr="001A27FD">
        <w:tc>
          <w:tcPr>
            <w:tcW w:w="589" w:type="dxa"/>
          </w:tcPr>
          <w:p w14:paraId="37CD4E67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12</w:t>
            </w:r>
          </w:p>
        </w:tc>
        <w:tc>
          <w:tcPr>
            <w:tcW w:w="2682" w:type="dxa"/>
          </w:tcPr>
          <w:p w14:paraId="5A45870E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385B026C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1678B703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3011B666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328F2565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76535CA3" w14:textId="77777777" w:rsidTr="001A27FD">
        <w:tc>
          <w:tcPr>
            <w:tcW w:w="589" w:type="dxa"/>
          </w:tcPr>
          <w:p w14:paraId="1820C3CE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13</w:t>
            </w:r>
          </w:p>
        </w:tc>
        <w:tc>
          <w:tcPr>
            <w:tcW w:w="2682" w:type="dxa"/>
          </w:tcPr>
          <w:p w14:paraId="3C046DA8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10EFAC3D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55AF4A58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40C3F5EC" w14:textId="26ED1F41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38BE446A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6DE32F13" w14:textId="77777777" w:rsidTr="001A27FD">
        <w:tc>
          <w:tcPr>
            <w:tcW w:w="589" w:type="dxa"/>
          </w:tcPr>
          <w:p w14:paraId="7715DA03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14</w:t>
            </w:r>
          </w:p>
        </w:tc>
        <w:tc>
          <w:tcPr>
            <w:tcW w:w="2682" w:type="dxa"/>
          </w:tcPr>
          <w:p w14:paraId="1C59AE96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378B6FF5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7B52DE12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351E511A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671A0FF6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667A29BC" w14:textId="77777777" w:rsidTr="001A27FD">
        <w:tc>
          <w:tcPr>
            <w:tcW w:w="589" w:type="dxa"/>
          </w:tcPr>
          <w:p w14:paraId="3F91DC85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t>15</w:t>
            </w:r>
          </w:p>
        </w:tc>
        <w:tc>
          <w:tcPr>
            <w:tcW w:w="2682" w:type="dxa"/>
          </w:tcPr>
          <w:p w14:paraId="59C5B474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896" w:type="dxa"/>
          </w:tcPr>
          <w:p w14:paraId="10A8B3B0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213" w:type="dxa"/>
          </w:tcPr>
          <w:p w14:paraId="33022FD8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1035" w:type="dxa"/>
          </w:tcPr>
          <w:p w14:paraId="75F24131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2650" w:type="dxa"/>
          </w:tcPr>
          <w:p w14:paraId="69BBD8D4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</w:tbl>
    <w:p w14:paraId="7495523C" w14:textId="77777777" w:rsidR="001400D8" w:rsidRPr="00E65AB0" w:rsidRDefault="001400D8" w:rsidP="00B05547">
      <w:pPr>
        <w:spacing w:line="276" w:lineRule="auto"/>
        <w:jc w:val="both"/>
        <w:rPr>
          <w:color w:val="FF0000"/>
          <w:sz w:val="22"/>
          <w:szCs w:val="22"/>
        </w:rPr>
      </w:pPr>
    </w:p>
    <w:p w14:paraId="77A000A3" w14:textId="015349CF" w:rsidR="00072C43" w:rsidRDefault="00B05547" w:rsidP="00B05547">
      <w:pPr>
        <w:spacing w:line="276" w:lineRule="auto"/>
        <w:jc w:val="both"/>
        <w:rPr>
          <w:color w:val="FF0000"/>
          <w:sz w:val="22"/>
          <w:szCs w:val="22"/>
          <w:lang w:val="es-MX"/>
        </w:rPr>
      </w:pPr>
      <w:r w:rsidRPr="00E65AB0">
        <w:rPr>
          <w:color w:val="FF0000"/>
          <w:sz w:val="22"/>
          <w:szCs w:val="22"/>
        </w:rPr>
        <w:t xml:space="preserve">Nota: </w:t>
      </w:r>
      <w:r w:rsidR="00AC2880">
        <w:rPr>
          <w:color w:val="FF0000"/>
          <w:sz w:val="22"/>
          <w:szCs w:val="22"/>
        </w:rPr>
        <w:t xml:space="preserve">Se deberán incluir </w:t>
      </w:r>
      <w:r w:rsidR="00072C43" w:rsidRPr="00E65AB0">
        <w:rPr>
          <w:color w:val="FF0000"/>
          <w:sz w:val="22"/>
          <w:szCs w:val="22"/>
        </w:rPr>
        <w:t xml:space="preserve">las </w:t>
      </w:r>
      <w:r w:rsidR="00792451">
        <w:rPr>
          <w:color w:val="FF0000"/>
          <w:sz w:val="22"/>
          <w:szCs w:val="22"/>
        </w:rPr>
        <w:t>A</w:t>
      </w:r>
      <w:r w:rsidR="00072C43" w:rsidRPr="00E65AB0">
        <w:rPr>
          <w:color w:val="FF0000"/>
          <w:sz w:val="22"/>
          <w:szCs w:val="22"/>
        </w:rPr>
        <w:t xml:space="preserve">ctas de </w:t>
      </w:r>
      <w:r w:rsidR="00792451">
        <w:rPr>
          <w:color w:val="FF0000"/>
          <w:sz w:val="22"/>
          <w:szCs w:val="22"/>
        </w:rPr>
        <w:t>J</w:t>
      </w:r>
      <w:r w:rsidR="00072C43" w:rsidRPr="00E65AB0">
        <w:rPr>
          <w:color w:val="FF0000"/>
          <w:sz w:val="22"/>
          <w:szCs w:val="22"/>
        </w:rPr>
        <w:t>ornada</w:t>
      </w:r>
      <w:r w:rsidR="00486C11" w:rsidRPr="00E65AB0">
        <w:rPr>
          <w:color w:val="FF0000"/>
          <w:sz w:val="22"/>
          <w:szCs w:val="22"/>
        </w:rPr>
        <w:t xml:space="preserve"> </w:t>
      </w:r>
      <w:r w:rsidR="00391C87">
        <w:rPr>
          <w:color w:val="FF0000"/>
          <w:sz w:val="22"/>
          <w:szCs w:val="22"/>
        </w:rPr>
        <w:t>y</w:t>
      </w:r>
      <w:r w:rsidR="00AC2880">
        <w:rPr>
          <w:color w:val="FF0000"/>
          <w:sz w:val="22"/>
          <w:szCs w:val="22"/>
        </w:rPr>
        <w:t xml:space="preserve"> Escrutinio y Cómputo </w:t>
      </w:r>
      <w:r w:rsidR="00072C43" w:rsidRPr="00E65AB0">
        <w:rPr>
          <w:color w:val="FF0000"/>
          <w:sz w:val="22"/>
          <w:szCs w:val="22"/>
        </w:rPr>
        <w:t>que NO se integran</w:t>
      </w:r>
      <w:r w:rsidR="00AC2880">
        <w:rPr>
          <w:color w:val="FF0000"/>
          <w:sz w:val="22"/>
          <w:szCs w:val="22"/>
        </w:rPr>
        <w:t xml:space="preserve"> </w:t>
      </w:r>
      <w:r w:rsidR="00AC2880" w:rsidRPr="00E65AB0">
        <w:rPr>
          <w:color w:val="FF0000"/>
          <w:sz w:val="22"/>
          <w:szCs w:val="22"/>
        </w:rPr>
        <w:t>al expediente</w:t>
      </w:r>
      <w:r w:rsidR="00AC2880">
        <w:rPr>
          <w:color w:val="FF0000"/>
          <w:sz w:val="22"/>
          <w:szCs w:val="22"/>
        </w:rPr>
        <w:t xml:space="preserve">, </w:t>
      </w:r>
      <w:r w:rsidR="00072C43" w:rsidRPr="00E65AB0">
        <w:rPr>
          <w:color w:val="FF0000"/>
          <w:sz w:val="22"/>
          <w:szCs w:val="22"/>
        </w:rPr>
        <w:t>así</w:t>
      </w:r>
      <w:r w:rsidR="00BF2B94">
        <w:rPr>
          <w:color w:val="FF0000"/>
          <w:sz w:val="22"/>
          <w:szCs w:val="22"/>
        </w:rPr>
        <w:t xml:space="preserve"> como</w:t>
      </w:r>
      <w:r w:rsidR="00072C43" w:rsidRPr="00E65AB0">
        <w:rPr>
          <w:color w:val="FF0000"/>
          <w:sz w:val="22"/>
          <w:szCs w:val="22"/>
        </w:rPr>
        <w:t xml:space="preserve"> </w:t>
      </w:r>
      <w:r w:rsidR="00391C87">
        <w:rPr>
          <w:color w:val="FF0000"/>
          <w:sz w:val="22"/>
          <w:szCs w:val="22"/>
        </w:rPr>
        <w:t xml:space="preserve">las </w:t>
      </w:r>
      <w:r w:rsidR="00B95AE3" w:rsidRPr="00E65AB0">
        <w:rPr>
          <w:color w:val="FF0000"/>
          <w:sz w:val="22"/>
          <w:szCs w:val="22"/>
          <w:lang w:val="es-MX"/>
        </w:rPr>
        <w:t>Actas</w:t>
      </w:r>
      <w:r w:rsidR="00072C43" w:rsidRPr="00E65AB0">
        <w:rPr>
          <w:color w:val="FF0000"/>
          <w:sz w:val="22"/>
          <w:szCs w:val="22"/>
          <w:lang w:val="es-MX"/>
        </w:rPr>
        <w:t xml:space="preserve"> de Validación de </w:t>
      </w:r>
      <w:r w:rsidR="00B95AE3" w:rsidRPr="00E65AB0">
        <w:rPr>
          <w:color w:val="FF0000"/>
          <w:sz w:val="22"/>
          <w:szCs w:val="22"/>
          <w:lang w:val="es-MX"/>
        </w:rPr>
        <w:t xml:space="preserve">los </w:t>
      </w:r>
      <w:r w:rsidR="00072C43" w:rsidRPr="00E65AB0">
        <w:rPr>
          <w:color w:val="FF0000"/>
          <w:sz w:val="22"/>
          <w:szCs w:val="22"/>
          <w:lang w:val="es-MX"/>
        </w:rPr>
        <w:t>resultados de la Consulta de Presupuesto Participativo 202</w:t>
      </w:r>
      <w:r w:rsidR="00467B28" w:rsidRPr="00E65AB0">
        <w:rPr>
          <w:color w:val="FF0000"/>
          <w:sz w:val="22"/>
          <w:szCs w:val="22"/>
          <w:lang w:val="es-MX"/>
        </w:rPr>
        <w:t>5</w:t>
      </w:r>
      <w:r w:rsidR="00AC2880">
        <w:rPr>
          <w:color w:val="FF0000"/>
          <w:sz w:val="22"/>
          <w:szCs w:val="22"/>
          <w:lang w:val="es-MX"/>
        </w:rPr>
        <w:t>.</w:t>
      </w:r>
    </w:p>
    <w:p w14:paraId="5C4E236B" w14:textId="77777777" w:rsidR="00AC2880" w:rsidRPr="00E65AB0" w:rsidRDefault="00AC2880" w:rsidP="00B05547">
      <w:pPr>
        <w:spacing w:line="276" w:lineRule="auto"/>
        <w:jc w:val="both"/>
        <w:rPr>
          <w:color w:val="FF0000"/>
          <w:sz w:val="22"/>
          <w:szCs w:val="22"/>
        </w:rPr>
      </w:pPr>
    </w:p>
    <w:p w14:paraId="50456A45" w14:textId="77777777" w:rsidR="004B3B35" w:rsidRPr="00E65AB0" w:rsidRDefault="004B3B35" w:rsidP="004B3B35">
      <w:pPr>
        <w:tabs>
          <w:tab w:val="right" w:leader="hyphen" w:pos="9356"/>
        </w:tabs>
        <w:spacing w:line="276" w:lineRule="auto"/>
        <w:jc w:val="both"/>
        <w:rPr>
          <w:sz w:val="22"/>
          <w:szCs w:val="22"/>
        </w:rPr>
      </w:pPr>
      <w:r w:rsidRPr="00E65AB0">
        <w:rPr>
          <w:sz w:val="22"/>
          <w:szCs w:val="22"/>
        </w:rPr>
        <w:t xml:space="preserve">No habiendo otro asunto que tratar, siendo las _____ horas con ________minutos, de la misma fecha, en la Dirección Distrital _______, se procede a cerrar la presente acta circunstanciada, la cual consta de </w:t>
      </w:r>
      <w:r w:rsidRPr="00E65AB0">
        <w:rPr>
          <w:sz w:val="22"/>
          <w:szCs w:val="22"/>
          <w:u w:val="single"/>
        </w:rPr>
        <w:t>_____</w:t>
      </w:r>
      <w:r w:rsidRPr="00E65AB0">
        <w:rPr>
          <w:sz w:val="22"/>
          <w:szCs w:val="22"/>
        </w:rPr>
        <w:t xml:space="preserve"> fojas, incluyendo los anexos _____ </w:t>
      </w:r>
      <w:r w:rsidRPr="00E65AB0">
        <w:rPr>
          <w:color w:val="FF0000"/>
          <w:sz w:val="22"/>
          <w:szCs w:val="22"/>
        </w:rPr>
        <w:t>(en su caso)</w:t>
      </w:r>
      <w:r w:rsidRPr="00E65AB0">
        <w:rPr>
          <w:sz w:val="22"/>
          <w:szCs w:val="22"/>
        </w:rPr>
        <w:t xml:space="preserve">, para dar constancia legal de los hechos en ella narrados, firmando al margen y al calce únicamente las personas Titular y </w:t>
      </w:r>
      <w:proofErr w:type="gramStart"/>
      <w:r w:rsidRPr="00E65AB0">
        <w:rPr>
          <w:sz w:val="22"/>
          <w:szCs w:val="22"/>
        </w:rPr>
        <w:t>Secretaria</w:t>
      </w:r>
      <w:proofErr w:type="gramEnd"/>
      <w:r w:rsidRPr="00E65AB0">
        <w:rPr>
          <w:sz w:val="22"/>
          <w:szCs w:val="22"/>
        </w:rPr>
        <w:t xml:space="preserve"> de Órgano Desconcentrado adscritas a esta Dirección Distrital</w:t>
      </w:r>
      <w:r w:rsidRPr="00E65AB0">
        <w:rPr>
          <w:sz w:val="22"/>
          <w:szCs w:val="22"/>
        </w:rPr>
        <w:tab/>
      </w:r>
    </w:p>
    <w:p w14:paraId="120AB90D" w14:textId="77777777" w:rsidR="004B3B35" w:rsidRPr="00E65AB0" w:rsidRDefault="004B3B35" w:rsidP="004B3B35">
      <w:pPr>
        <w:tabs>
          <w:tab w:val="right" w:leader="hyphen" w:pos="9356"/>
        </w:tabs>
        <w:spacing w:line="276" w:lineRule="auto"/>
        <w:jc w:val="both"/>
        <w:rPr>
          <w:sz w:val="22"/>
          <w:szCs w:val="22"/>
        </w:rPr>
      </w:pPr>
      <w:r w:rsidRPr="00E65AB0">
        <w:rPr>
          <w:sz w:val="22"/>
          <w:szCs w:val="22"/>
        </w:rPr>
        <w:t>----------------------------------------------------------Conste</w:t>
      </w:r>
      <w:r w:rsidRPr="00E65AB0">
        <w:rPr>
          <w:sz w:val="22"/>
          <w:szCs w:val="22"/>
        </w:rPr>
        <w:tab/>
      </w:r>
    </w:p>
    <w:p w14:paraId="4069F559" w14:textId="77777777" w:rsidR="004B3B35" w:rsidRPr="00E65AB0" w:rsidRDefault="004B3B35" w:rsidP="004B3B35">
      <w:pPr>
        <w:tabs>
          <w:tab w:val="right" w:leader="hyphen" w:pos="9356"/>
        </w:tabs>
        <w:spacing w:line="276" w:lineRule="auto"/>
        <w:jc w:val="both"/>
        <w:rPr>
          <w:sz w:val="22"/>
          <w:szCs w:val="22"/>
        </w:rPr>
      </w:pPr>
      <w:r w:rsidRPr="00E65AB0">
        <w:rPr>
          <w:sz w:val="22"/>
          <w:szCs w:val="22"/>
        </w:rPr>
        <w:tab/>
      </w:r>
    </w:p>
    <w:p w14:paraId="6FD1AAC1" w14:textId="2B5A302E" w:rsidR="00B05547" w:rsidRPr="00E65AB0" w:rsidRDefault="004B3B35" w:rsidP="001400D8">
      <w:pPr>
        <w:pBdr>
          <w:bottom w:val="single" w:sz="6" w:space="1" w:color="auto"/>
        </w:pBdr>
        <w:tabs>
          <w:tab w:val="right" w:leader="hyphen" w:pos="9356"/>
        </w:tabs>
        <w:spacing w:line="276" w:lineRule="auto"/>
        <w:jc w:val="both"/>
        <w:rPr>
          <w:sz w:val="22"/>
          <w:szCs w:val="22"/>
        </w:rPr>
      </w:pPr>
      <w:r w:rsidRPr="00E65AB0">
        <w:rPr>
          <w:sz w:val="22"/>
          <w:szCs w:val="22"/>
        </w:rPr>
        <w:t>---------------------------------------------------------Dan fe</w:t>
      </w:r>
      <w:r w:rsidRPr="00E65AB0">
        <w:rPr>
          <w:sz w:val="22"/>
          <w:szCs w:val="22"/>
        </w:rPr>
        <w:tab/>
      </w:r>
    </w:p>
    <w:p w14:paraId="4A46BC7F" w14:textId="77777777" w:rsidR="001400D8" w:rsidRPr="00E65AB0" w:rsidRDefault="001400D8" w:rsidP="001400D8">
      <w:pPr>
        <w:pBdr>
          <w:bottom w:val="single" w:sz="6" w:space="1" w:color="auto"/>
        </w:pBdr>
        <w:tabs>
          <w:tab w:val="right" w:leader="hyphen" w:pos="9356"/>
        </w:tabs>
        <w:spacing w:line="276" w:lineRule="auto"/>
        <w:jc w:val="both"/>
        <w:rPr>
          <w:sz w:val="22"/>
          <w:szCs w:val="22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709"/>
        <w:gridCol w:w="4819"/>
      </w:tblGrid>
      <w:tr w:rsidR="00B05547" w:rsidRPr="00E65AB0" w14:paraId="4A7CB30D" w14:textId="77777777" w:rsidTr="001A27FD">
        <w:tc>
          <w:tcPr>
            <w:tcW w:w="4181" w:type="dxa"/>
          </w:tcPr>
          <w:p w14:paraId="5990B25C" w14:textId="77777777" w:rsidR="00B05547" w:rsidRPr="00E65AB0" w:rsidRDefault="00B05547" w:rsidP="001A27FD">
            <w:pPr>
              <w:spacing w:line="276" w:lineRule="auto"/>
              <w:jc w:val="both"/>
            </w:pPr>
          </w:p>
          <w:p w14:paraId="1F176431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rPr>
                <w:sz w:val="22"/>
                <w:szCs w:val="22"/>
              </w:rPr>
              <w:t xml:space="preserve">Titular de </w:t>
            </w:r>
            <w:r w:rsidRPr="00E65AB0">
              <w:rPr>
                <w:rFonts w:eastAsia="Arial"/>
                <w:sz w:val="22"/>
                <w:szCs w:val="22"/>
              </w:rPr>
              <w:t>Órgano Desconcentrado</w:t>
            </w:r>
          </w:p>
          <w:p w14:paraId="5F6B6D70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14:paraId="37524006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4819" w:type="dxa"/>
          </w:tcPr>
          <w:p w14:paraId="696EF3F4" w14:textId="77777777" w:rsidR="00B05547" w:rsidRPr="00E65AB0" w:rsidRDefault="00B05547" w:rsidP="001A27FD">
            <w:pPr>
              <w:spacing w:line="276" w:lineRule="auto"/>
              <w:jc w:val="both"/>
            </w:pPr>
          </w:p>
          <w:p w14:paraId="6091C64F" w14:textId="77777777" w:rsidR="00B05547" w:rsidRPr="00E65AB0" w:rsidRDefault="00B05547" w:rsidP="001A27FD">
            <w:pPr>
              <w:spacing w:line="276" w:lineRule="auto"/>
              <w:jc w:val="center"/>
            </w:pPr>
            <w:r w:rsidRPr="00E65AB0">
              <w:rPr>
                <w:sz w:val="22"/>
                <w:szCs w:val="22"/>
              </w:rPr>
              <w:t xml:space="preserve">Persona </w:t>
            </w:r>
            <w:proofErr w:type="gramStart"/>
            <w:r w:rsidRPr="00E65AB0">
              <w:rPr>
                <w:sz w:val="22"/>
                <w:szCs w:val="22"/>
              </w:rPr>
              <w:t>Secretaria</w:t>
            </w:r>
            <w:proofErr w:type="gramEnd"/>
            <w:r w:rsidRPr="00E65AB0">
              <w:rPr>
                <w:sz w:val="22"/>
                <w:szCs w:val="22"/>
              </w:rPr>
              <w:t xml:space="preserve"> de </w:t>
            </w:r>
            <w:r w:rsidRPr="00E65AB0">
              <w:rPr>
                <w:rFonts w:eastAsia="Arial"/>
                <w:sz w:val="22"/>
                <w:szCs w:val="22"/>
              </w:rPr>
              <w:t>Órgano Desconcentrado</w:t>
            </w:r>
          </w:p>
          <w:p w14:paraId="5371A967" w14:textId="72DAEA54" w:rsidR="00B05547" w:rsidRPr="00E65AB0" w:rsidRDefault="00B05547" w:rsidP="001A27FD">
            <w:pPr>
              <w:spacing w:line="276" w:lineRule="auto"/>
              <w:jc w:val="both"/>
            </w:pPr>
          </w:p>
        </w:tc>
      </w:tr>
      <w:tr w:rsidR="00B05547" w:rsidRPr="00E65AB0" w14:paraId="5BB0F832" w14:textId="77777777" w:rsidTr="001A27FD">
        <w:trPr>
          <w:trHeight w:val="463"/>
        </w:trPr>
        <w:tc>
          <w:tcPr>
            <w:tcW w:w="4181" w:type="dxa"/>
            <w:tcBorders>
              <w:bottom w:val="single" w:sz="4" w:space="0" w:color="auto"/>
            </w:tcBorders>
          </w:tcPr>
          <w:p w14:paraId="2CEDE35F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14:paraId="3D3891B2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E3A3FDE" w14:textId="77777777" w:rsidR="00B05547" w:rsidRPr="00E65AB0" w:rsidRDefault="00B05547" w:rsidP="001A27FD">
            <w:pPr>
              <w:spacing w:line="276" w:lineRule="auto"/>
              <w:jc w:val="both"/>
            </w:pPr>
          </w:p>
        </w:tc>
      </w:tr>
    </w:tbl>
    <w:p w14:paraId="4F582C14" w14:textId="68FC5CFB" w:rsidR="008160AD" w:rsidRDefault="00B05547" w:rsidP="00515843">
      <w:pPr>
        <w:spacing w:line="276" w:lineRule="auto"/>
        <w:jc w:val="center"/>
        <w:rPr>
          <w:sz w:val="22"/>
          <w:szCs w:val="22"/>
        </w:rPr>
      </w:pPr>
      <w:r w:rsidRPr="00E65AB0">
        <w:rPr>
          <w:sz w:val="22"/>
          <w:szCs w:val="22"/>
        </w:rPr>
        <w:t>(Nombre y firma)</w:t>
      </w:r>
      <w:r w:rsidRPr="00E65AB0">
        <w:rPr>
          <w:sz w:val="22"/>
          <w:szCs w:val="22"/>
        </w:rPr>
        <w:tab/>
      </w:r>
      <w:r w:rsidRPr="00E65AB0">
        <w:rPr>
          <w:sz w:val="22"/>
          <w:szCs w:val="22"/>
        </w:rPr>
        <w:tab/>
      </w:r>
      <w:r w:rsidRPr="00E65AB0">
        <w:rPr>
          <w:sz w:val="22"/>
          <w:szCs w:val="22"/>
        </w:rPr>
        <w:tab/>
      </w:r>
      <w:r w:rsidRPr="00E65AB0">
        <w:rPr>
          <w:sz w:val="22"/>
          <w:szCs w:val="22"/>
        </w:rPr>
        <w:tab/>
      </w:r>
      <w:r w:rsidRPr="00E65AB0">
        <w:rPr>
          <w:sz w:val="22"/>
          <w:szCs w:val="22"/>
        </w:rPr>
        <w:tab/>
        <w:t>(Nombre y firma</w:t>
      </w:r>
    </w:p>
    <w:sectPr w:rsidR="008160AD" w:rsidSect="00E52874">
      <w:headerReference w:type="even" r:id="rId7"/>
      <w:headerReference w:type="default" r:id="rId8"/>
      <w:footerReference w:type="even" r:id="rId9"/>
      <w:footerReference w:type="default" r:id="rId10"/>
      <w:pgSz w:w="12242" w:h="15842" w:code="1"/>
      <w:pgMar w:top="1418" w:right="1418" w:bottom="1418" w:left="1418" w:header="720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6624" w14:textId="77777777" w:rsidR="00E76027" w:rsidRDefault="00E76027" w:rsidP="00531F75">
      <w:r>
        <w:separator/>
      </w:r>
    </w:p>
  </w:endnote>
  <w:endnote w:type="continuationSeparator" w:id="0">
    <w:p w14:paraId="0E759EC8" w14:textId="77777777" w:rsidR="00E76027" w:rsidRDefault="00E76027" w:rsidP="0053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477C" w14:textId="77777777" w:rsidR="004808D0" w:rsidRDefault="00566E5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5B3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5B3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36A5FB9" w14:textId="77777777" w:rsidR="004808D0" w:rsidRDefault="004808D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5B18" w14:textId="77777777" w:rsidR="00E85ACE" w:rsidRPr="00E85ACE" w:rsidRDefault="00E85ACE">
    <w:pPr>
      <w:pStyle w:val="Piedepgina"/>
      <w:jc w:val="center"/>
      <w:rPr>
        <w:rFonts w:ascii="Arial" w:hAnsi="Arial" w:cs="Arial"/>
        <w:caps/>
      </w:rPr>
    </w:pPr>
    <w:r w:rsidRPr="00E85ACE">
      <w:rPr>
        <w:rFonts w:ascii="Arial" w:hAnsi="Arial" w:cs="Arial"/>
        <w:caps/>
      </w:rPr>
      <w:fldChar w:fldCharType="begin"/>
    </w:r>
    <w:r w:rsidRPr="00E85ACE">
      <w:rPr>
        <w:rFonts w:ascii="Arial" w:hAnsi="Arial" w:cs="Arial"/>
        <w:caps/>
      </w:rPr>
      <w:instrText>PAGE   \* MERGEFORMAT</w:instrText>
    </w:r>
    <w:r w:rsidRPr="00E85ACE">
      <w:rPr>
        <w:rFonts w:ascii="Arial" w:hAnsi="Arial" w:cs="Arial"/>
        <w:caps/>
      </w:rPr>
      <w:fldChar w:fldCharType="separate"/>
    </w:r>
    <w:r w:rsidRPr="00E85ACE">
      <w:rPr>
        <w:rFonts w:ascii="Arial" w:hAnsi="Arial" w:cs="Arial"/>
        <w:caps/>
      </w:rPr>
      <w:t>2</w:t>
    </w:r>
    <w:r w:rsidRPr="00E85ACE">
      <w:rPr>
        <w:rFonts w:ascii="Arial" w:hAnsi="Arial" w:cs="Arial"/>
        <w:caps/>
      </w:rPr>
      <w:fldChar w:fldCharType="end"/>
    </w:r>
  </w:p>
  <w:tbl>
    <w:tblPr>
      <w:tblStyle w:val="Tablaconcuadrcula"/>
      <w:tblpPr w:leftFromText="141" w:rightFromText="141" w:vertAnchor="text" w:horzAnchor="margin" w:tblpXSpec="right" w:tblpY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8"/>
    </w:tblGrid>
    <w:tr w:rsidR="00E85ACE" w:rsidRPr="00722344" w14:paraId="3A54B84A" w14:textId="77777777" w:rsidTr="00184FB9">
      <w:trPr>
        <w:trHeight w:val="264"/>
      </w:trPr>
      <w:tc>
        <w:tcPr>
          <w:tcW w:w="3678" w:type="dxa"/>
          <w:shd w:val="clear" w:color="auto" w:fill="auto"/>
        </w:tcPr>
        <w:p w14:paraId="5EF00DF7" w14:textId="77777777" w:rsidR="00E85ACE" w:rsidRPr="00722344" w:rsidRDefault="00E85ACE" w:rsidP="00E85ACE">
          <w:pPr>
            <w:ind w:right="-115"/>
            <w:jc w:val="center"/>
            <w:rPr>
              <w:rFonts w:ascii="Calibri" w:eastAsia="Calibri" w:hAnsi="Calibri" w:cs="Times New Roman"/>
              <w:sz w:val="20"/>
              <w:szCs w:val="20"/>
              <w:lang w:eastAsia="en-US"/>
            </w:rPr>
          </w:pPr>
          <w:bookmarkStart w:id="0" w:name="_Hlk188285200"/>
          <w:r w:rsidRPr="00722344">
            <w:rPr>
              <w:rFonts w:ascii="Calibri" w:eastAsia="Calibri" w:hAnsi="Calibri" w:cs="Times New Roman"/>
              <w:sz w:val="20"/>
              <w:szCs w:val="20"/>
              <w:lang w:eastAsia="en-US"/>
            </w:rPr>
            <w:t xml:space="preserve">Documento de referencia </w:t>
          </w:r>
          <w:proofErr w:type="spellStart"/>
          <w:r w:rsidRPr="00722344">
            <w:rPr>
              <w:rFonts w:ascii="Calibri" w:eastAsia="Calibri" w:hAnsi="Calibri" w:cs="Times New Roman"/>
              <w:sz w:val="20"/>
              <w:szCs w:val="20"/>
              <w:lang w:eastAsia="en-US"/>
            </w:rPr>
            <w:t>DEOEyG</w:t>
          </w:r>
          <w:proofErr w:type="spellEnd"/>
          <w:r w:rsidRPr="00722344">
            <w:rPr>
              <w:rFonts w:ascii="Calibri" w:eastAsia="Calibri" w:hAnsi="Calibri" w:cs="Times New Roman"/>
              <w:sz w:val="20"/>
              <w:szCs w:val="20"/>
              <w:lang w:eastAsia="en-US"/>
            </w:rPr>
            <w:t>/MN/01</w:t>
          </w:r>
        </w:p>
      </w:tc>
    </w:tr>
    <w:bookmarkEnd w:id="0"/>
  </w:tbl>
  <w:p w14:paraId="093C79F8" w14:textId="162B3AB8" w:rsidR="00A62490" w:rsidRPr="00C9064D" w:rsidRDefault="00A62490">
    <w:pPr>
      <w:pStyle w:val="Piedepgina"/>
      <w:jc w:val="right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2669" w14:textId="77777777" w:rsidR="00E76027" w:rsidRDefault="00E76027" w:rsidP="00531F75">
      <w:r>
        <w:separator/>
      </w:r>
    </w:p>
  </w:footnote>
  <w:footnote w:type="continuationSeparator" w:id="0">
    <w:p w14:paraId="4DAF10D1" w14:textId="77777777" w:rsidR="00E76027" w:rsidRDefault="00E76027" w:rsidP="0053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EB3B" w14:textId="77777777" w:rsidR="004808D0" w:rsidRDefault="00566E5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E5B3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FD27F3" w14:textId="77777777" w:rsidR="004808D0" w:rsidRDefault="004808D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B749" w14:textId="26EA5E6C" w:rsidR="00004EB3" w:rsidRDefault="00C533C5" w:rsidP="00CE4454">
    <w:pPr>
      <w:pStyle w:val="Encabezado"/>
      <w:ind w:firstLine="1416"/>
      <w:jc w:val="right"/>
      <w:rPr>
        <w:rFonts w:ascii="Arial" w:hAnsi="Arial" w:cs="Arial"/>
        <w:b/>
        <w:sz w:val="22"/>
        <w:szCs w:val="22"/>
      </w:rPr>
    </w:pPr>
    <w:r w:rsidRPr="00C533C5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A2EEC2" wp14:editId="406920A5">
              <wp:simplePos x="0" y="0"/>
              <wp:positionH relativeFrom="column">
                <wp:posOffset>3825189</wp:posOffset>
              </wp:positionH>
              <wp:positionV relativeFrom="paragraph">
                <wp:posOffset>-274320</wp:posOffset>
              </wp:positionV>
              <wp:extent cx="2336597" cy="588397"/>
              <wp:effectExtent l="0" t="0" r="0" b="2540"/>
              <wp:wrapNone/>
              <wp:docPr id="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1D8EFE2E-07B5-18AE-5CD7-2EF322203A6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597" cy="5883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0A60E" w14:textId="343359A6" w:rsidR="00C533C5" w:rsidRPr="00503D28" w:rsidRDefault="00CE23A7" w:rsidP="00503D28">
                          <w:pPr>
                            <w:ind w:right="6"/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proofErr w:type="spellStart"/>
                          <w:r w:rsidR="00C533C5" w:rsidRPr="00503D2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="00C533C5" w:rsidRPr="00503D2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/FR/140 </w:t>
                          </w:r>
                        </w:p>
                        <w:p w14:paraId="3F2F2401" w14:textId="77777777" w:rsidR="00C533C5" w:rsidRPr="00503D28" w:rsidRDefault="00C533C5" w:rsidP="00503D28">
                          <w:pPr>
                            <w:ind w:right="6"/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 w:rsidRPr="00503D2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0E8507B1" w14:textId="74B9BEAF" w:rsidR="00C533C5" w:rsidRPr="00503D28" w:rsidRDefault="00C533C5" w:rsidP="00503D28">
                          <w:pPr>
                            <w:ind w:right="6"/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 w:rsidRPr="00503D2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503D2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23</w:t>
                          </w:r>
                          <w:r w:rsidR="00CE23A7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/01/</w:t>
                          </w:r>
                          <w:r w:rsidR="00503D2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A2EE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01.2pt;margin-top:-21.6pt;width:184pt;height:4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JB+wEAAMsDAAAOAAAAZHJzL2Uyb0RvYy54bWysU8Fu2zAMvQ/YPwi6L06cpE2MOEW3rsOA&#10;bh3Q7gNkWYqFSaImKbHz96PkNA22WzEfCNEUH/keqc3NYDQ5CB8U2JrOJlNKhOXQKrur6c/n+w8r&#10;SkJktmUarKjpUQR6s33/btO7SpTQgW6FJwhiQ9W7mnYxuqooAu+EYWECTlgMSvCGRXT9rmg96xHd&#10;6KKcTq+KHnzrPHARAv69G4N0m/GlFDw+ShlEJLqm2FvM1mfbJFtsN6zaeeY6xU9tsDd0YZiyWPQM&#10;dcciI3uv/oEyinsIIOOEgylASsVF5oBsZtO/2Dx1zInMBcUJ7ixT+H+w/Pvhyf3wJA4fYcABZhLB&#10;PQD/FYiFTx2zO3HrPfSdYC0WniXJit6F6pSapA5VSCBN/w1aHDLbR8hAg/QmqYI8CaLjAI5n0cUQ&#10;Ccef5Xx+tVxfU8Ixtlyt5nhOJVj1ku18iF8EGJIONfU41IzODg8hjldfrqRiFu6V1nmw2pK+putl&#10;ucwJFxGjIu6dVqamq2n6xk1IJD/bNidHpvR4xl60PbFOREfKcWgGvJjYN9AekT++g/iIRmrAslwr&#10;R0mPu1XT8HvPvKBEf7Wo4Xq2WKRlzM5ieV2i4y8jzWWEWd4BrmykZO+82nWowTgnC7eotFRZhNc+&#10;Tp3ixmQZT9udVvLSz7de3+D2DwAAAP//AwBQSwMEFAAGAAgAAAAhAEV2oXzeAAAACgEAAA8AAABk&#10;cnMvZG93bnJldi54bWxMj01PwzAMhu9I/IfISNy2hNINWupOCMQVtPEhcctar61onKrJ1vLvMSc4&#10;2n70+nmLzex6daIxdJ4RrpYGFHHl644bhLfXp8UtqBAt17b3TAjfFGBTnp8VNq/9xFs67WKjJIRD&#10;bhHaGIdc61C15GxY+oFYbgc/OhtlHBtdj3aScNfrxJi1drZj+dDagR5aqr52R4fw/nz4/EjNS/Po&#10;VsPkZ6PZZRrx8mK+vwMVaY5/MPzqizqU4rT3R66D6hHWJkkFRVik1wkoIbIbI5s9QpqtQJeF/l+h&#10;/AEAAP//AwBQSwECLQAUAAYACAAAACEAtoM4kv4AAADhAQAAEwAAAAAAAAAAAAAAAAAAAAAAW0Nv&#10;bnRlbnRfVHlwZXNdLnhtbFBLAQItABQABgAIAAAAIQA4/SH/1gAAAJQBAAALAAAAAAAAAAAAAAAA&#10;AC8BAABfcmVscy8ucmVsc1BLAQItABQABgAIAAAAIQCDQFJB+wEAAMsDAAAOAAAAAAAAAAAAAAAA&#10;AC4CAABkcnMvZTJvRG9jLnhtbFBLAQItABQABgAIAAAAIQBFdqF83gAAAAoBAAAPAAAAAAAAAAAA&#10;AAAAAFUEAABkcnMvZG93bnJldi54bWxQSwUGAAAAAAQABADzAAAAYAUAAAAA&#10;" filled="f" stroked="f">
              <v:textbox>
                <w:txbxContent>
                  <w:p w14:paraId="0440A60E" w14:textId="343359A6" w:rsidR="00C533C5" w:rsidRPr="00503D28" w:rsidRDefault="00CE23A7" w:rsidP="00503D28">
                    <w:pPr>
                      <w:ind w:right="6"/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proofErr w:type="spellStart"/>
                    <w:r w:rsidR="00C533C5" w:rsidRPr="00503D2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DEOEyG</w:t>
                    </w:r>
                    <w:proofErr w:type="spellEnd"/>
                    <w:r w:rsidR="00C533C5" w:rsidRPr="00503D2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/FR/140 </w:t>
                    </w:r>
                  </w:p>
                  <w:p w14:paraId="3F2F2401" w14:textId="77777777" w:rsidR="00C533C5" w:rsidRPr="00503D28" w:rsidRDefault="00C533C5" w:rsidP="00503D28">
                    <w:pPr>
                      <w:ind w:right="6"/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 w:rsidRPr="00503D2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0E8507B1" w14:textId="74B9BEAF" w:rsidR="00C533C5" w:rsidRPr="00503D28" w:rsidRDefault="00C533C5" w:rsidP="00503D28">
                    <w:pPr>
                      <w:ind w:right="6"/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 w:rsidRPr="00503D2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503D2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23</w:t>
                    </w:r>
                    <w:r w:rsidR="00CE23A7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/01/</w:t>
                    </w:r>
                    <w:r w:rsidR="00503D2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9CC4FE" wp14:editId="1D51CC9B">
              <wp:simplePos x="0" y="0"/>
              <wp:positionH relativeFrom="column">
                <wp:posOffset>1889712</wp:posOffset>
              </wp:positionH>
              <wp:positionV relativeFrom="paragraph">
                <wp:posOffset>-185480</wp:posOffset>
              </wp:positionV>
              <wp:extent cx="1491615" cy="371475"/>
              <wp:effectExtent l="3810" t="0" r="0" b="1270"/>
              <wp:wrapNone/>
              <wp:docPr id="12774503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1615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E1472" w14:textId="7265C0ED" w:rsidR="00C9064D" w:rsidRPr="00661E36" w:rsidRDefault="00C9064D" w:rsidP="00FB686A">
                          <w:pPr>
                            <w:pStyle w:val="NormalWeb"/>
                            <w:spacing w:before="0" w:beforeAutospacing="0" w:after="0" w:afterAutospacing="0"/>
                            <w:ind w:right="-213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1E36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Anexo </w:t>
                          </w:r>
                          <w:r w:rsidR="00A44EE5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5</w:t>
                          </w:r>
                          <w:r w:rsidR="007F388B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CC4FE" id="_x0000_s1028" type="#_x0000_t202" style="position:absolute;left:0;text-align:left;margin-left:148.8pt;margin-top:-14.6pt;width:117.4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8SQ9gEAANEDAAAOAAAAZHJzL2Uyb0RvYy54bWysU1Fv0zAQfkfiP1h+p2lKu7Ko6TQ6FSGN&#10;gTT2AxzHSSwSnzm7Tcqv5+xkXWFviDxYvpz93X3ffd7cDF3LjgqdBpPzdDbnTBkJpTZ1zp++7999&#10;4Mx5YUrRglE5PynHb7Zv32x6m6kFNNCWChmBGJf1NueN9zZLEicb1Qk3A6sMJSvATngKsU5KFD2h&#10;d22ymM+vkh6wtAhSOUd/78Yk30b8qlLSf60qpzxrc069+bhiXIuwJtuNyGoUttFyakP8Qxed0IaK&#10;nqHuhBfsgPoVVKclgoPKzyR0CVSVlipyIDbp/C82j42wKnIhcZw9y+T+H6x8OD7ab8j88BEGGmAk&#10;4ew9yB+OGdg1wtTqFhH6RomSCqdBsqS3LpuuBqld5gJI0X+BkoYsDh4i0FBhF1QhnozQaQCns+hq&#10;8EyGksvr9CpdcSYp936dLterWEJkz7ctOv9JQcfCJudIQ43o4njvfOhGZM9HQjEHrS73um1jgHWx&#10;a5EdBRlgH78J/Y9jrQmHDYRrI2L4E2kGZiNHPxQD0+WkQWBdQHki3gijr+gd0KYB/MVZT57Kuft5&#10;EKg4az8b0u46XS6DCWOwXK0XFOBlprjMCCMJKuees3G786NxDxZ13VClcVoGbknvSkcpXrqa2iff&#10;RIUmjwdjXsbx1MtL3P4GAAD//wMAUEsDBBQABgAIAAAAIQCq3k9L3gAAAAoBAAAPAAAAZHJzL2Rv&#10;d25yZXYueG1sTI/RToNAEEXfTfyHzZj4YtpFKiDI0qiJxtfWfsDAToHIzhJ2W+jfu33Sx8k9ufdM&#10;uV3MIM40ud6ygsd1BIK4sbrnVsHh+2P1DMJ5ZI2DZVJwIQfb6vamxELbmXd03vtWhBJ2BSrovB8L&#10;KV3TkUG3tiNxyI52MujDObVSTziHcjPIOIpSabDnsNDhSO8dNT/7k1Fw/JofknyuP/0h2z2lb9hn&#10;tb0odX+3vL6A8LT4Pxiu+kEdquBU2xNrJwYFcZ6lAVWwivMYRCCSTZyAqK/RBmRVyv8vVL8AAAD/&#10;/wMAUEsBAi0AFAAGAAgAAAAhALaDOJL+AAAA4QEAABMAAAAAAAAAAAAAAAAAAAAAAFtDb250ZW50&#10;X1R5cGVzXS54bWxQSwECLQAUAAYACAAAACEAOP0h/9YAAACUAQAACwAAAAAAAAAAAAAAAAAvAQAA&#10;X3JlbHMvLnJlbHNQSwECLQAUAAYACAAAACEA/1PEkPYBAADRAwAADgAAAAAAAAAAAAAAAAAuAgAA&#10;ZHJzL2Uyb0RvYy54bWxQSwECLQAUAAYACAAAACEAqt5PS94AAAAKAQAADwAAAAAAAAAAAAAAAABQ&#10;BAAAZHJzL2Rvd25yZXYueG1sUEsFBgAAAAAEAAQA8wAAAFsFAAAAAA==&#10;" stroked="f">
              <v:textbox>
                <w:txbxContent>
                  <w:p w14:paraId="4F3E1472" w14:textId="7265C0ED" w:rsidR="00C9064D" w:rsidRPr="00661E36" w:rsidRDefault="00C9064D" w:rsidP="00FB686A">
                    <w:pPr>
                      <w:pStyle w:val="NormalWeb"/>
                      <w:spacing w:before="0" w:beforeAutospacing="0" w:after="0" w:afterAutospacing="0"/>
                      <w:ind w:right="-213"/>
                      <w:jc w:val="center"/>
                      <w:rPr>
                        <w:sz w:val="40"/>
                        <w:szCs w:val="40"/>
                      </w:rPr>
                    </w:pPr>
                    <w:r w:rsidRPr="00661E36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Anexo </w:t>
                    </w:r>
                    <w:r w:rsidR="00A44EE5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5</w:t>
                    </w:r>
                    <w:r w:rsidR="007F388B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387518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09868C31" wp14:editId="019F2E0A">
          <wp:simplePos x="0" y="0"/>
          <wp:positionH relativeFrom="column">
            <wp:posOffset>-52705</wp:posOffset>
          </wp:positionH>
          <wp:positionV relativeFrom="paragraph">
            <wp:posOffset>0</wp:posOffset>
          </wp:positionV>
          <wp:extent cx="1495425" cy="876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BA3D0B" w14:textId="55D4A94E" w:rsidR="00004EB3" w:rsidRDefault="00004EB3" w:rsidP="00CE4454">
    <w:pPr>
      <w:pStyle w:val="Encabezado"/>
      <w:ind w:firstLine="1416"/>
      <w:jc w:val="right"/>
      <w:rPr>
        <w:rFonts w:ascii="Arial" w:hAnsi="Arial" w:cs="Arial"/>
        <w:b/>
        <w:sz w:val="22"/>
        <w:szCs w:val="22"/>
      </w:rPr>
    </w:pPr>
  </w:p>
  <w:p w14:paraId="0632C795" w14:textId="7D970D69" w:rsidR="00A814CB" w:rsidRDefault="00A814CB" w:rsidP="00CE4454">
    <w:pPr>
      <w:pStyle w:val="Encabezado"/>
      <w:ind w:firstLine="1416"/>
      <w:jc w:val="right"/>
      <w:rPr>
        <w:rFonts w:ascii="Arial" w:hAnsi="Arial" w:cs="Arial"/>
        <w:b/>
        <w:sz w:val="22"/>
        <w:szCs w:val="22"/>
      </w:rPr>
    </w:pPr>
  </w:p>
  <w:p w14:paraId="24C49A73" w14:textId="76B7D9FD" w:rsidR="004808D0" w:rsidRPr="00CE4454" w:rsidRDefault="00CD064F" w:rsidP="00CE4454">
    <w:pPr>
      <w:pStyle w:val="Encabezado"/>
      <w:ind w:firstLine="1416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Dirección Distrital</w:t>
    </w:r>
    <w:r w:rsidR="007A5586" w:rsidRPr="00E07855">
      <w:rPr>
        <w:rFonts w:ascii="Arial" w:hAnsi="Arial" w:cs="Arial"/>
        <w:b/>
        <w:sz w:val="22"/>
        <w:szCs w:val="22"/>
      </w:rPr>
      <w:t xml:space="preserve"> _______</w:t>
    </w:r>
  </w:p>
  <w:p w14:paraId="2566043F" w14:textId="77777777" w:rsidR="004808D0" w:rsidRDefault="004808D0" w:rsidP="00DB6F3F">
    <w:pPr>
      <w:pStyle w:val="Encabezado"/>
      <w:rPr>
        <w:sz w:val="16"/>
        <w:szCs w:val="16"/>
      </w:rPr>
    </w:pPr>
  </w:p>
  <w:p w14:paraId="61EEB88F" w14:textId="77777777" w:rsidR="00876341" w:rsidRDefault="00876341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75"/>
    <w:rsid w:val="000023F0"/>
    <w:rsid w:val="00004EB3"/>
    <w:rsid w:val="00005096"/>
    <w:rsid w:val="00010116"/>
    <w:rsid w:val="000102C3"/>
    <w:rsid w:val="000140A1"/>
    <w:rsid w:val="00015A2A"/>
    <w:rsid w:val="00023B4B"/>
    <w:rsid w:val="00033984"/>
    <w:rsid w:val="00033A28"/>
    <w:rsid w:val="000468DB"/>
    <w:rsid w:val="00047A0E"/>
    <w:rsid w:val="00047DAC"/>
    <w:rsid w:val="00054FBF"/>
    <w:rsid w:val="00063DD4"/>
    <w:rsid w:val="00065E5A"/>
    <w:rsid w:val="00070278"/>
    <w:rsid w:val="00072C43"/>
    <w:rsid w:val="00084036"/>
    <w:rsid w:val="00086BD6"/>
    <w:rsid w:val="000A2EB9"/>
    <w:rsid w:val="000B418C"/>
    <w:rsid w:val="000C06A0"/>
    <w:rsid w:val="000C25EB"/>
    <w:rsid w:val="000D5492"/>
    <w:rsid w:val="000D5C78"/>
    <w:rsid w:val="000E0FD9"/>
    <w:rsid w:val="000E35FB"/>
    <w:rsid w:val="000E5029"/>
    <w:rsid w:val="000F1749"/>
    <w:rsid w:val="00120A13"/>
    <w:rsid w:val="00121E26"/>
    <w:rsid w:val="001321C7"/>
    <w:rsid w:val="00133CAD"/>
    <w:rsid w:val="00136F74"/>
    <w:rsid w:val="001400D8"/>
    <w:rsid w:val="00142B6C"/>
    <w:rsid w:val="0014381A"/>
    <w:rsid w:val="001441F0"/>
    <w:rsid w:val="00146BD2"/>
    <w:rsid w:val="001500CE"/>
    <w:rsid w:val="001652CE"/>
    <w:rsid w:val="00193563"/>
    <w:rsid w:val="00193D8F"/>
    <w:rsid w:val="00195184"/>
    <w:rsid w:val="0019518A"/>
    <w:rsid w:val="001A2902"/>
    <w:rsid w:val="001A49F5"/>
    <w:rsid w:val="001A55DD"/>
    <w:rsid w:val="001A6304"/>
    <w:rsid w:val="001B7461"/>
    <w:rsid w:val="001B7E9F"/>
    <w:rsid w:val="001C08EE"/>
    <w:rsid w:val="001C6032"/>
    <w:rsid w:val="001D0F88"/>
    <w:rsid w:val="001D1207"/>
    <w:rsid w:val="001D1AE8"/>
    <w:rsid w:val="001D1DA7"/>
    <w:rsid w:val="001D4D1E"/>
    <w:rsid w:val="001E0E83"/>
    <w:rsid w:val="001E2011"/>
    <w:rsid w:val="001E6B29"/>
    <w:rsid w:val="001F2E23"/>
    <w:rsid w:val="001F3B1C"/>
    <w:rsid w:val="002021FC"/>
    <w:rsid w:val="00210F54"/>
    <w:rsid w:val="00211B45"/>
    <w:rsid w:val="00230303"/>
    <w:rsid w:val="002368C2"/>
    <w:rsid w:val="0025419B"/>
    <w:rsid w:val="002746AD"/>
    <w:rsid w:val="002750DC"/>
    <w:rsid w:val="002751B7"/>
    <w:rsid w:val="002866B0"/>
    <w:rsid w:val="002873C5"/>
    <w:rsid w:val="002B1555"/>
    <w:rsid w:val="002B5A63"/>
    <w:rsid w:val="002B671A"/>
    <w:rsid w:val="002B72F1"/>
    <w:rsid w:val="002C1E32"/>
    <w:rsid w:val="002D6D2D"/>
    <w:rsid w:val="002E37D9"/>
    <w:rsid w:val="002E6B39"/>
    <w:rsid w:val="002F1C76"/>
    <w:rsid w:val="002F649C"/>
    <w:rsid w:val="00315E36"/>
    <w:rsid w:val="0031602C"/>
    <w:rsid w:val="00317223"/>
    <w:rsid w:val="00317603"/>
    <w:rsid w:val="003272EA"/>
    <w:rsid w:val="00365596"/>
    <w:rsid w:val="003662C4"/>
    <w:rsid w:val="00367A66"/>
    <w:rsid w:val="003803DC"/>
    <w:rsid w:val="00384C61"/>
    <w:rsid w:val="003850FE"/>
    <w:rsid w:val="00387518"/>
    <w:rsid w:val="00390684"/>
    <w:rsid w:val="00390868"/>
    <w:rsid w:val="00391C87"/>
    <w:rsid w:val="003A7423"/>
    <w:rsid w:val="003E2D96"/>
    <w:rsid w:val="0040340E"/>
    <w:rsid w:val="00413742"/>
    <w:rsid w:val="004160B3"/>
    <w:rsid w:val="00424B65"/>
    <w:rsid w:val="0043277B"/>
    <w:rsid w:val="00436954"/>
    <w:rsid w:val="004424D3"/>
    <w:rsid w:val="0044544B"/>
    <w:rsid w:val="00445B75"/>
    <w:rsid w:val="00446A33"/>
    <w:rsid w:val="0045285C"/>
    <w:rsid w:val="00454794"/>
    <w:rsid w:val="00455087"/>
    <w:rsid w:val="00455665"/>
    <w:rsid w:val="00455D81"/>
    <w:rsid w:val="00457805"/>
    <w:rsid w:val="004604F8"/>
    <w:rsid w:val="00467B28"/>
    <w:rsid w:val="004738A5"/>
    <w:rsid w:val="004808D0"/>
    <w:rsid w:val="0048318D"/>
    <w:rsid w:val="00486C11"/>
    <w:rsid w:val="0049455F"/>
    <w:rsid w:val="004A3BAB"/>
    <w:rsid w:val="004A3F88"/>
    <w:rsid w:val="004B3285"/>
    <w:rsid w:val="004B3B35"/>
    <w:rsid w:val="004B55A7"/>
    <w:rsid w:val="004C7447"/>
    <w:rsid w:val="004D21DE"/>
    <w:rsid w:val="004D3B6B"/>
    <w:rsid w:val="004E3DC6"/>
    <w:rsid w:val="004F1216"/>
    <w:rsid w:val="00502F1F"/>
    <w:rsid w:val="00503D28"/>
    <w:rsid w:val="00507CFB"/>
    <w:rsid w:val="00515843"/>
    <w:rsid w:val="00524348"/>
    <w:rsid w:val="0053067B"/>
    <w:rsid w:val="00531F75"/>
    <w:rsid w:val="0053207A"/>
    <w:rsid w:val="00533969"/>
    <w:rsid w:val="00537F4F"/>
    <w:rsid w:val="00543995"/>
    <w:rsid w:val="00551685"/>
    <w:rsid w:val="005556ED"/>
    <w:rsid w:val="00555EA3"/>
    <w:rsid w:val="00560856"/>
    <w:rsid w:val="005662D1"/>
    <w:rsid w:val="00566E53"/>
    <w:rsid w:val="00581897"/>
    <w:rsid w:val="00581DF7"/>
    <w:rsid w:val="005916AE"/>
    <w:rsid w:val="00593A5B"/>
    <w:rsid w:val="005A1AD2"/>
    <w:rsid w:val="005A2313"/>
    <w:rsid w:val="005D0BE9"/>
    <w:rsid w:val="005F2077"/>
    <w:rsid w:val="005F3AB7"/>
    <w:rsid w:val="006031BA"/>
    <w:rsid w:val="006042F0"/>
    <w:rsid w:val="006103AF"/>
    <w:rsid w:val="00613849"/>
    <w:rsid w:val="006145D2"/>
    <w:rsid w:val="00615580"/>
    <w:rsid w:val="006176B6"/>
    <w:rsid w:val="0062284B"/>
    <w:rsid w:val="00634DEA"/>
    <w:rsid w:val="00635B2E"/>
    <w:rsid w:val="00635F40"/>
    <w:rsid w:val="00637F93"/>
    <w:rsid w:val="00654FED"/>
    <w:rsid w:val="00661E36"/>
    <w:rsid w:val="00664861"/>
    <w:rsid w:val="00666CFD"/>
    <w:rsid w:val="00674C44"/>
    <w:rsid w:val="00677F21"/>
    <w:rsid w:val="00680A90"/>
    <w:rsid w:val="006B1BB6"/>
    <w:rsid w:val="006B4222"/>
    <w:rsid w:val="006E628B"/>
    <w:rsid w:val="006E7C28"/>
    <w:rsid w:val="006F38EC"/>
    <w:rsid w:val="0070076D"/>
    <w:rsid w:val="007028BA"/>
    <w:rsid w:val="00710242"/>
    <w:rsid w:val="00713D80"/>
    <w:rsid w:val="00722344"/>
    <w:rsid w:val="00725526"/>
    <w:rsid w:val="00727CF3"/>
    <w:rsid w:val="00760B68"/>
    <w:rsid w:val="007658B5"/>
    <w:rsid w:val="00765C3B"/>
    <w:rsid w:val="00766601"/>
    <w:rsid w:val="007852D2"/>
    <w:rsid w:val="00792451"/>
    <w:rsid w:val="00796F7E"/>
    <w:rsid w:val="007A098E"/>
    <w:rsid w:val="007A5586"/>
    <w:rsid w:val="007B6511"/>
    <w:rsid w:val="007C48A4"/>
    <w:rsid w:val="007D034E"/>
    <w:rsid w:val="007D1524"/>
    <w:rsid w:val="007D20D9"/>
    <w:rsid w:val="007D5973"/>
    <w:rsid w:val="007E2F56"/>
    <w:rsid w:val="007F0FF9"/>
    <w:rsid w:val="007F2D9F"/>
    <w:rsid w:val="007F388B"/>
    <w:rsid w:val="007F4DB6"/>
    <w:rsid w:val="008005F7"/>
    <w:rsid w:val="00802865"/>
    <w:rsid w:val="00803CE9"/>
    <w:rsid w:val="008160AD"/>
    <w:rsid w:val="0082076B"/>
    <w:rsid w:val="00830C03"/>
    <w:rsid w:val="008411FE"/>
    <w:rsid w:val="008421D6"/>
    <w:rsid w:val="0084454B"/>
    <w:rsid w:val="00846984"/>
    <w:rsid w:val="00850A44"/>
    <w:rsid w:val="008530B9"/>
    <w:rsid w:val="00871189"/>
    <w:rsid w:val="008731E3"/>
    <w:rsid w:val="00876341"/>
    <w:rsid w:val="00894E8E"/>
    <w:rsid w:val="00897711"/>
    <w:rsid w:val="008A097E"/>
    <w:rsid w:val="008A52F3"/>
    <w:rsid w:val="008B11AE"/>
    <w:rsid w:val="008B1BD9"/>
    <w:rsid w:val="008B44D9"/>
    <w:rsid w:val="008C1094"/>
    <w:rsid w:val="008D19C6"/>
    <w:rsid w:val="008E3E33"/>
    <w:rsid w:val="008F3289"/>
    <w:rsid w:val="008F52A9"/>
    <w:rsid w:val="008F6822"/>
    <w:rsid w:val="008F721D"/>
    <w:rsid w:val="00904CF2"/>
    <w:rsid w:val="0091286E"/>
    <w:rsid w:val="00935157"/>
    <w:rsid w:val="00935A2C"/>
    <w:rsid w:val="0093618A"/>
    <w:rsid w:val="00936231"/>
    <w:rsid w:val="0096354E"/>
    <w:rsid w:val="0096470F"/>
    <w:rsid w:val="00964BA6"/>
    <w:rsid w:val="0097101F"/>
    <w:rsid w:val="00972799"/>
    <w:rsid w:val="00987EA9"/>
    <w:rsid w:val="00990F9E"/>
    <w:rsid w:val="009923B2"/>
    <w:rsid w:val="009A0D97"/>
    <w:rsid w:val="009B145C"/>
    <w:rsid w:val="009B202C"/>
    <w:rsid w:val="009B2D6A"/>
    <w:rsid w:val="009B319A"/>
    <w:rsid w:val="009B4413"/>
    <w:rsid w:val="009C62C0"/>
    <w:rsid w:val="009C6FC1"/>
    <w:rsid w:val="009D210F"/>
    <w:rsid w:val="009D3693"/>
    <w:rsid w:val="009D7E39"/>
    <w:rsid w:val="009E126B"/>
    <w:rsid w:val="009E14BD"/>
    <w:rsid w:val="009E1CAE"/>
    <w:rsid w:val="009E5B31"/>
    <w:rsid w:val="00A004FD"/>
    <w:rsid w:val="00A0721D"/>
    <w:rsid w:val="00A37FC3"/>
    <w:rsid w:val="00A40792"/>
    <w:rsid w:val="00A44EE5"/>
    <w:rsid w:val="00A46409"/>
    <w:rsid w:val="00A47436"/>
    <w:rsid w:val="00A5371F"/>
    <w:rsid w:val="00A54237"/>
    <w:rsid w:val="00A546FD"/>
    <w:rsid w:val="00A578F7"/>
    <w:rsid w:val="00A57FAA"/>
    <w:rsid w:val="00A62490"/>
    <w:rsid w:val="00A63C6D"/>
    <w:rsid w:val="00A66D47"/>
    <w:rsid w:val="00A7446D"/>
    <w:rsid w:val="00A77C65"/>
    <w:rsid w:val="00A814CB"/>
    <w:rsid w:val="00A878AC"/>
    <w:rsid w:val="00AA0AD8"/>
    <w:rsid w:val="00AB63F2"/>
    <w:rsid w:val="00AB69D5"/>
    <w:rsid w:val="00AC15EC"/>
    <w:rsid w:val="00AC2880"/>
    <w:rsid w:val="00AC4496"/>
    <w:rsid w:val="00AD1DF9"/>
    <w:rsid w:val="00AD60CC"/>
    <w:rsid w:val="00AE35E7"/>
    <w:rsid w:val="00AE7491"/>
    <w:rsid w:val="00AF2C6D"/>
    <w:rsid w:val="00AF5FB3"/>
    <w:rsid w:val="00B040BF"/>
    <w:rsid w:val="00B05547"/>
    <w:rsid w:val="00B14782"/>
    <w:rsid w:val="00B17611"/>
    <w:rsid w:val="00B2055C"/>
    <w:rsid w:val="00B21E0E"/>
    <w:rsid w:val="00B246EA"/>
    <w:rsid w:val="00B32321"/>
    <w:rsid w:val="00B47050"/>
    <w:rsid w:val="00B513BA"/>
    <w:rsid w:val="00B51BD7"/>
    <w:rsid w:val="00B522FE"/>
    <w:rsid w:val="00B71203"/>
    <w:rsid w:val="00B76CD1"/>
    <w:rsid w:val="00B817B0"/>
    <w:rsid w:val="00B840A9"/>
    <w:rsid w:val="00B84A30"/>
    <w:rsid w:val="00B86366"/>
    <w:rsid w:val="00B9083C"/>
    <w:rsid w:val="00B948D0"/>
    <w:rsid w:val="00B95AE3"/>
    <w:rsid w:val="00B961D6"/>
    <w:rsid w:val="00B97CCF"/>
    <w:rsid w:val="00BA147A"/>
    <w:rsid w:val="00BA192D"/>
    <w:rsid w:val="00BA4D99"/>
    <w:rsid w:val="00BA7B1A"/>
    <w:rsid w:val="00BB0DFF"/>
    <w:rsid w:val="00BB36C5"/>
    <w:rsid w:val="00BB3C94"/>
    <w:rsid w:val="00BC37DC"/>
    <w:rsid w:val="00BC6EF6"/>
    <w:rsid w:val="00BC7A6B"/>
    <w:rsid w:val="00BD4215"/>
    <w:rsid w:val="00BD67F1"/>
    <w:rsid w:val="00BE2492"/>
    <w:rsid w:val="00BE48AD"/>
    <w:rsid w:val="00BE4D2D"/>
    <w:rsid w:val="00BF0488"/>
    <w:rsid w:val="00BF0922"/>
    <w:rsid w:val="00BF2B94"/>
    <w:rsid w:val="00BF6134"/>
    <w:rsid w:val="00BF7166"/>
    <w:rsid w:val="00BF74E4"/>
    <w:rsid w:val="00C01AE3"/>
    <w:rsid w:val="00C0528E"/>
    <w:rsid w:val="00C109D1"/>
    <w:rsid w:val="00C136B1"/>
    <w:rsid w:val="00C1437C"/>
    <w:rsid w:val="00C3459D"/>
    <w:rsid w:val="00C533C5"/>
    <w:rsid w:val="00C57779"/>
    <w:rsid w:val="00C57B73"/>
    <w:rsid w:val="00C648C8"/>
    <w:rsid w:val="00C81905"/>
    <w:rsid w:val="00C87227"/>
    <w:rsid w:val="00C9064D"/>
    <w:rsid w:val="00C92547"/>
    <w:rsid w:val="00CA5D60"/>
    <w:rsid w:val="00CA7B89"/>
    <w:rsid w:val="00CB0E39"/>
    <w:rsid w:val="00CB1636"/>
    <w:rsid w:val="00CC323A"/>
    <w:rsid w:val="00CC3BFF"/>
    <w:rsid w:val="00CD064F"/>
    <w:rsid w:val="00CD502D"/>
    <w:rsid w:val="00CD6399"/>
    <w:rsid w:val="00CE23A7"/>
    <w:rsid w:val="00CE4454"/>
    <w:rsid w:val="00CF1DB7"/>
    <w:rsid w:val="00CF270A"/>
    <w:rsid w:val="00CF479B"/>
    <w:rsid w:val="00D032D2"/>
    <w:rsid w:val="00D118BD"/>
    <w:rsid w:val="00D2345E"/>
    <w:rsid w:val="00D23E65"/>
    <w:rsid w:val="00D36ACD"/>
    <w:rsid w:val="00D460EF"/>
    <w:rsid w:val="00D6713D"/>
    <w:rsid w:val="00D73A61"/>
    <w:rsid w:val="00D8481B"/>
    <w:rsid w:val="00D86218"/>
    <w:rsid w:val="00D8732F"/>
    <w:rsid w:val="00D92575"/>
    <w:rsid w:val="00DA03B4"/>
    <w:rsid w:val="00DA0B59"/>
    <w:rsid w:val="00DA20DF"/>
    <w:rsid w:val="00DB1EBC"/>
    <w:rsid w:val="00DC20BE"/>
    <w:rsid w:val="00DD3A3B"/>
    <w:rsid w:val="00DD67AF"/>
    <w:rsid w:val="00DF2714"/>
    <w:rsid w:val="00DF27FD"/>
    <w:rsid w:val="00DF4245"/>
    <w:rsid w:val="00DF5333"/>
    <w:rsid w:val="00DF7908"/>
    <w:rsid w:val="00E01A1F"/>
    <w:rsid w:val="00E07855"/>
    <w:rsid w:val="00E15DDA"/>
    <w:rsid w:val="00E177BE"/>
    <w:rsid w:val="00E2050E"/>
    <w:rsid w:val="00E2188F"/>
    <w:rsid w:val="00E307BB"/>
    <w:rsid w:val="00E32197"/>
    <w:rsid w:val="00E52874"/>
    <w:rsid w:val="00E53ABA"/>
    <w:rsid w:val="00E554A4"/>
    <w:rsid w:val="00E55D19"/>
    <w:rsid w:val="00E57420"/>
    <w:rsid w:val="00E65AB0"/>
    <w:rsid w:val="00E6649F"/>
    <w:rsid w:val="00E74067"/>
    <w:rsid w:val="00E75B66"/>
    <w:rsid w:val="00E76027"/>
    <w:rsid w:val="00E81E87"/>
    <w:rsid w:val="00E85ACE"/>
    <w:rsid w:val="00E91069"/>
    <w:rsid w:val="00E943BD"/>
    <w:rsid w:val="00EB055C"/>
    <w:rsid w:val="00EB1252"/>
    <w:rsid w:val="00EB786F"/>
    <w:rsid w:val="00EC0208"/>
    <w:rsid w:val="00EC5172"/>
    <w:rsid w:val="00EC5275"/>
    <w:rsid w:val="00ED02ED"/>
    <w:rsid w:val="00ED3DBB"/>
    <w:rsid w:val="00ED6C71"/>
    <w:rsid w:val="00EE648D"/>
    <w:rsid w:val="00EF24D1"/>
    <w:rsid w:val="00F030C8"/>
    <w:rsid w:val="00F06AE7"/>
    <w:rsid w:val="00F06F86"/>
    <w:rsid w:val="00F11289"/>
    <w:rsid w:val="00F1224C"/>
    <w:rsid w:val="00F13A5E"/>
    <w:rsid w:val="00F15CF0"/>
    <w:rsid w:val="00F232A7"/>
    <w:rsid w:val="00F23FE7"/>
    <w:rsid w:val="00F37458"/>
    <w:rsid w:val="00F416C4"/>
    <w:rsid w:val="00F455B0"/>
    <w:rsid w:val="00F547AB"/>
    <w:rsid w:val="00F638F8"/>
    <w:rsid w:val="00F72222"/>
    <w:rsid w:val="00F801FF"/>
    <w:rsid w:val="00F83689"/>
    <w:rsid w:val="00F9253E"/>
    <w:rsid w:val="00F92A83"/>
    <w:rsid w:val="00F93846"/>
    <w:rsid w:val="00F97367"/>
    <w:rsid w:val="00FA134D"/>
    <w:rsid w:val="00FA1465"/>
    <w:rsid w:val="00FA442D"/>
    <w:rsid w:val="00FB11FD"/>
    <w:rsid w:val="00FB686A"/>
    <w:rsid w:val="00FC01AF"/>
    <w:rsid w:val="00FC0350"/>
    <w:rsid w:val="00FD056A"/>
    <w:rsid w:val="00FD45D9"/>
    <w:rsid w:val="00FD5EBA"/>
    <w:rsid w:val="00FE4BE8"/>
    <w:rsid w:val="00FF0239"/>
    <w:rsid w:val="03E7A1C9"/>
    <w:rsid w:val="08B78140"/>
    <w:rsid w:val="1C72DD82"/>
    <w:rsid w:val="312167E1"/>
    <w:rsid w:val="428E0076"/>
    <w:rsid w:val="4C959434"/>
    <w:rsid w:val="6BD4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C08C7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75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31F75"/>
    <w:pPr>
      <w:keepNext/>
      <w:spacing w:line="360" w:lineRule="auto"/>
      <w:jc w:val="right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31F75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31F75"/>
    <w:pPr>
      <w:jc w:val="both"/>
    </w:pPr>
    <w:rPr>
      <w:rFonts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31F75"/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rsid w:val="00531F75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1F7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531F75"/>
  </w:style>
  <w:style w:type="paragraph" w:styleId="Piedepgina">
    <w:name w:val="footer"/>
    <w:basedOn w:val="Normal"/>
    <w:link w:val="PiedepginaCar"/>
    <w:uiPriority w:val="99"/>
    <w:rsid w:val="00531F75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1F7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F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F7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F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C7A6B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val="es-MX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C7A6B"/>
    <w:rPr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661E36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71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11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1189"/>
    <w:rPr>
      <w:rFonts w:ascii="Arial" w:eastAsia="Times New Roman" w:hAnsi="Arial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1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189"/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3396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D08FC-F398-4BD3-BF62-8724A6B7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Casarrubias</dc:creator>
  <cp:lastModifiedBy>Gerardo Zaragoza Muñoz</cp:lastModifiedBy>
  <cp:revision>13</cp:revision>
  <cp:lastPrinted>2021-09-07T21:16:00Z</cp:lastPrinted>
  <dcterms:created xsi:type="dcterms:W3CDTF">2024-12-19T17:11:00Z</dcterms:created>
  <dcterms:modified xsi:type="dcterms:W3CDTF">2025-02-12T18:20:00Z</dcterms:modified>
</cp:coreProperties>
</file>