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8FD" w:rsidRDefault="006528FD" w:rsidP="006528FD">
      <w:pPr>
        <w:ind w:left="284"/>
        <w:jc w:val="center"/>
        <w:rPr>
          <w:rFonts w:ascii="Arial" w:hAnsi="Arial"/>
          <w:sz w:val="24"/>
        </w:rPr>
      </w:pPr>
    </w:p>
    <w:p w:rsidR="00817F5D" w:rsidRDefault="00817F5D" w:rsidP="006528FD">
      <w:pPr>
        <w:ind w:left="284"/>
        <w:jc w:val="center"/>
        <w:rPr>
          <w:rFonts w:ascii="Arial" w:hAnsi="Arial"/>
          <w:sz w:val="24"/>
        </w:rPr>
      </w:pPr>
    </w:p>
    <w:p w:rsidR="00817F5D" w:rsidRDefault="00817F5D" w:rsidP="006528FD">
      <w:pPr>
        <w:ind w:left="284"/>
        <w:jc w:val="center"/>
        <w:rPr>
          <w:rFonts w:ascii="Arial" w:hAnsi="Arial"/>
          <w:sz w:val="24"/>
        </w:rPr>
      </w:pPr>
    </w:p>
    <w:p w:rsidR="00817F5D" w:rsidRDefault="00817F5D" w:rsidP="006528FD">
      <w:pPr>
        <w:ind w:left="284"/>
        <w:jc w:val="center"/>
        <w:rPr>
          <w:rFonts w:ascii="Arial" w:hAnsi="Arial"/>
          <w:sz w:val="24"/>
        </w:rPr>
      </w:pPr>
    </w:p>
    <w:p w:rsidR="00817F5D" w:rsidRDefault="00817F5D" w:rsidP="006528FD">
      <w:pPr>
        <w:ind w:left="284"/>
        <w:jc w:val="center"/>
        <w:rPr>
          <w:rFonts w:ascii="Arial" w:hAnsi="Arial"/>
          <w:sz w:val="24"/>
        </w:rPr>
      </w:pPr>
    </w:p>
    <w:p w:rsidR="00817F5D" w:rsidRDefault="00817F5D" w:rsidP="006528FD">
      <w:pPr>
        <w:ind w:left="284"/>
        <w:jc w:val="center"/>
        <w:rPr>
          <w:rFonts w:ascii="Arial" w:hAnsi="Arial"/>
          <w:sz w:val="24"/>
        </w:rPr>
      </w:pPr>
    </w:p>
    <w:p w:rsidR="00817F5D" w:rsidRDefault="00817F5D" w:rsidP="006528FD">
      <w:pPr>
        <w:ind w:left="284"/>
        <w:jc w:val="center"/>
        <w:rPr>
          <w:rFonts w:ascii="Arial" w:hAnsi="Arial"/>
          <w:sz w:val="24"/>
        </w:rPr>
      </w:pPr>
    </w:p>
    <w:p w:rsidR="00817F5D" w:rsidRDefault="00817F5D" w:rsidP="006528FD">
      <w:pPr>
        <w:ind w:left="284"/>
        <w:jc w:val="center"/>
        <w:rPr>
          <w:rFonts w:ascii="Arial" w:hAnsi="Arial"/>
          <w:sz w:val="24"/>
        </w:rPr>
      </w:pPr>
    </w:p>
    <w:p w:rsidR="00817F5D" w:rsidRDefault="00817F5D" w:rsidP="006528FD">
      <w:pPr>
        <w:ind w:left="284"/>
        <w:jc w:val="center"/>
        <w:rPr>
          <w:rFonts w:ascii="Arial" w:hAnsi="Arial"/>
          <w:sz w:val="24"/>
        </w:rPr>
      </w:pPr>
    </w:p>
    <w:p w:rsidR="00817F5D" w:rsidRPr="002812BD" w:rsidRDefault="005F1D13" w:rsidP="006528FD">
      <w:pPr>
        <w:ind w:left="284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-3</w:t>
      </w:r>
      <w:r w:rsidR="005F732C">
        <w:rPr>
          <w:rFonts w:ascii="Arial" w:hAnsi="Arial" w:cs="Arial"/>
          <w:b/>
          <w:sz w:val="40"/>
          <w:szCs w:val="40"/>
        </w:rPr>
        <w:t>-</w:t>
      </w:r>
    </w:p>
    <w:p w:rsidR="005F1D4B" w:rsidRDefault="0021395E" w:rsidP="005F1D4B">
      <w:pPr>
        <w:spacing w:after="0"/>
        <w:jc w:val="both"/>
        <w:rPr>
          <w:rFonts w:ascii="Arial" w:hAnsi="Arial" w:cs="Arial"/>
          <w:b/>
          <w:sz w:val="40"/>
          <w:szCs w:val="40"/>
        </w:rPr>
      </w:pPr>
      <w:r w:rsidRPr="002812BD">
        <w:rPr>
          <w:rFonts w:ascii="Arial" w:hAnsi="Arial" w:cs="Arial"/>
          <w:b/>
          <w:sz w:val="40"/>
          <w:szCs w:val="40"/>
        </w:rPr>
        <w:t xml:space="preserve">INFORME QUE </w:t>
      </w:r>
      <w:r w:rsidR="003A40EF" w:rsidRPr="002812BD">
        <w:rPr>
          <w:rFonts w:ascii="Arial" w:hAnsi="Arial" w:cs="Arial"/>
          <w:b/>
          <w:sz w:val="40"/>
          <w:szCs w:val="40"/>
        </w:rPr>
        <w:t>PRESENTA</w:t>
      </w:r>
      <w:r w:rsidR="00B15D4A">
        <w:rPr>
          <w:rFonts w:ascii="Arial" w:hAnsi="Arial" w:cs="Arial"/>
          <w:b/>
          <w:sz w:val="40"/>
          <w:szCs w:val="40"/>
        </w:rPr>
        <w:t xml:space="preserve"> </w:t>
      </w:r>
      <w:r w:rsidRPr="002812BD">
        <w:rPr>
          <w:rFonts w:ascii="Arial" w:hAnsi="Arial" w:cs="Arial"/>
          <w:b/>
          <w:sz w:val="40"/>
          <w:szCs w:val="40"/>
        </w:rPr>
        <w:t xml:space="preserve">LA PRESIDENTA DEL CONSEJO DISTRITAL </w:t>
      </w:r>
      <w:r w:rsidR="005F1D13">
        <w:rPr>
          <w:rFonts w:ascii="Arial" w:hAnsi="Arial" w:cs="Arial"/>
          <w:b/>
          <w:sz w:val="40"/>
          <w:szCs w:val="40"/>
        </w:rPr>
        <w:t>13</w:t>
      </w:r>
      <w:r w:rsidR="003A40EF" w:rsidRPr="003E3884">
        <w:rPr>
          <w:rFonts w:ascii="Arial" w:hAnsi="Arial" w:cs="Arial"/>
          <w:b/>
          <w:sz w:val="40"/>
          <w:szCs w:val="40"/>
        </w:rPr>
        <w:t xml:space="preserve"> DEL INSTITUTO ELECTORAL DE LA CIUDAD DE MÉXICO</w:t>
      </w:r>
      <w:r w:rsidR="00B15D4A">
        <w:rPr>
          <w:rFonts w:ascii="Arial" w:hAnsi="Arial" w:cs="Arial"/>
          <w:b/>
          <w:sz w:val="40"/>
          <w:szCs w:val="40"/>
        </w:rPr>
        <w:t>,</w:t>
      </w:r>
      <w:r w:rsidRPr="003E3884">
        <w:rPr>
          <w:rFonts w:ascii="Arial" w:hAnsi="Arial" w:cs="Arial"/>
          <w:b/>
          <w:sz w:val="40"/>
          <w:szCs w:val="40"/>
        </w:rPr>
        <w:t xml:space="preserve"> SOBRE </w:t>
      </w:r>
      <w:r w:rsidR="005E25BE" w:rsidRPr="005E25BE">
        <w:rPr>
          <w:rFonts w:ascii="Arial" w:hAnsi="Arial" w:cs="Arial"/>
          <w:b/>
          <w:sz w:val="40"/>
          <w:szCs w:val="40"/>
        </w:rPr>
        <w:t xml:space="preserve">LAS ETAPAS DE REGISTRO, CAPACITACIÓN Y ACREDITACIÓN DE LA CIUDADANÍA INTERESADA </w:t>
      </w:r>
      <w:r w:rsidR="005F1D4B" w:rsidRPr="005F1D4B">
        <w:rPr>
          <w:rFonts w:ascii="Arial" w:hAnsi="Arial" w:cs="Arial"/>
          <w:b/>
          <w:sz w:val="40"/>
          <w:szCs w:val="40"/>
        </w:rPr>
        <w:t>EN REALIZAR TAREAS DE OBSERVACIÓN DURANTE EL PROCESO ELECTORAL LOCAL ORDINARIO 2017-2018</w:t>
      </w:r>
    </w:p>
    <w:p w:rsidR="005F1D4B" w:rsidRDefault="005F1D4B" w:rsidP="005F1D4B">
      <w:pPr>
        <w:spacing w:after="0"/>
        <w:jc w:val="both"/>
        <w:rPr>
          <w:rFonts w:ascii="Arial" w:hAnsi="Arial" w:cs="Arial"/>
          <w:b/>
          <w:sz w:val="40"/>
          <w:szCs w:val="40"/>
        </w:rPr>
      </w:pPr>
    </w:p>
    <w:p w:rsidR="005F1D4B" w:rsidRDefault="005F1D4B" w:rsidP="005F1D4B">
      <w:pPr>
        <w:spacing w:after="0"/>
        <w:jc w:val="both"/>
        <w:rPr>
          <w:rFonts w:ascii="Arial" w:hAnsi="Arial" w:cs="Arial"/>
          <w:b/>
          <w:sz w:val="40"/>
          <w:szCs w:val="40"/>
        </w:rPr>
      </w:pPr>
    </w:p>
    <w:p w:rsidR="005F1D4B" w:rsidRDefault="005F1D4B" w:rsidP="005F1D4B">
      <w:pPr>
        <w:spacing w:after="0"/>
        <w:jc w:val="both"/>
        <w:rPr>
          <w:rFonts w:ascii="Arial" w:hAnsi="Arial" w:cs="Arial"/>
          <w:b/>
          <w:sz w:val="40"/>
          <w:szCs w:val="40"/>
        </w:rPr>
      </w:pPr>
    </w:p>
    <w:p w:rsidR="00740958" w:rsidRDefault="00740958" w:rsidP="005F1D4B">
      <w:pPr>
        <w:spacing w:after="0"/>
        <w:jc w:val="both"/>
        <w:rPr>
          <w:rFonts w:ascii="Arial" w:hAnsi="Arial" w:cs="Arial"/>
          <w:b/>
          <w:sz w:val="40"/>
          <w:szCs w:val="40"/>
        </w:rPr>
      </w:pPr>
    </w:p>
    <w:p w:rsidR="005F1D4B" w:rsidRDefault="005F1D4B" w:rsidP="005F1D4B">
      <w:pPr>
        <w:spacing w:after="0"/>
        <w:jc w:val="both"/>
        <w:rPr>
          <w:rFonts w:ascii="Arial" w:hAnsi="Arial" w:cs="Arial"/>
          <w:b/>
          <w:sz w:val="40"/>
          <w:szCs w:val="40"/>
        </w:rPr>
      </w:pPr>
    </w:p>
    <w:p w:rsidR="008959E1" w:rsidRPr="002812BD" w:rsidRDefault="005F1D4B" w:rsidP="005F1D4B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                                                                                                                                     </w:t>
      </w:r>
      <w:r w:rsidR="008959E1" w:rsidRPr="002812BD">
        <w:rPr>
          <w:rFonts w:cs="Arial"/>
          <w:b/>
        </w:rPr>
        <w:t>CD</w:t>
      </w:r>
      <w:r w:rsidR="005F1D13">
        <w:rPr>
          <w:rFonts w:cs="Arial"/>
          <w:b/>
        </w:rPr>
        <w:t>13</w:t>
      </w:r>
      <w:r w:rsidR="008959E1" w:rsidRPr="002812BD">
        <w:rPr>
          <w:rFonts w:cs="Arial"/>
          <w:b/>
        </w:rPr>
        <w:t>/INF-</w:t>
      </w:r>
      <w:r w:rsidR="005F1D13">
        <w:rPr>
          <w:rFonts w:cs="Arial"/>
          <w:b/>
        </w:rPr>
        <w:t>54</w:t>
      </w:r>
      <w:r w:rsidR="00664980" w:rsidRPr="002812BD">
        <w:rPr>
          <w:rFonts w:cs="Arial"/>
          <w:b/>
        </w:rPr>
        <w:t>/2018</w:t>
      </w:r>
    </w:p>
    <w:p w:rsidR="008959E1" w:rsidRPr="002812BD" w:rsidRDefault="008959E1" w:rsidP="006528FD">
      <w:pPr>
        <w:pStyle w:val="Textoindependiente"/>
        <w:rPr>
          <w:rFonts w:cs="Arial"/>
          <w:b/>
          <w:sz w:val="24"/>
          <w:szCs w:val="24"/>
        </w:rPr>
      </w:pPr>
    </w:p>
    <w:p w:rsidR="0021395E" w:rsidRPr="00C469E4" w:rsidRDefault="003A40EF" w:rsidP="0021395E">
      <w:pPr>
        <w:spacing w:after="0"/>
        <w:contextualSpacing/>
        <w:jc w:val="both"/>
        <w:rPr>
          <w:rFonts w:ascii="Arial" w:hAnsi="Arial" w:cs="Arial"/>
          <w:b/>
          <w:strike/>
          <w:sz w:val="24"/>
          <w:szCs w:val="24"/>
        </w:rPr>
      </w:pPr>
      <w:r w:rsidRPr="002812BD">
        <w:rPr>
          <w:rFonts w:ascii="Arial" w:hAnsi="Arial" w:cs="Arial"/>
          <w:b/>
          <w:sz w:val="24"/>
          <w:szCs w:val="24"/>
        </w:rPr>
        <w:t xml:space="preserve">INFORME QUE PRESENTA </w:t>
      </w:r>
      <w:r w:rsidR="005F1D13">
        <w:rPr>
          <w:rFonts w:ascii="Arial" w:hAnsi="Arial" w:cs="Arial"/>
          <w:b/>
          <w:sz w:val="24"/>
          <w:szCs w:val="24"/>
        </w:rPr>
        <w:t>LA PRESIDENT</w:t>
      </w:r>
      <w:r w:rsidRPr="002812BD">
        <w:rPr>
          <w:rFonts w:ascii="Arial" w:hAnsi="Arial" w:cs="Arial"/>
          <w:b/>
          <w:sz w:val="24"/>
          <w:szCs w:val="24"/>
        </w:rPr>
        <w:t xml:space="preserve">A DEL CONSEJO DISTRITAL </w:t>
      </w:r>
      <w:r w:rsidR="005F1D13">
        <w:rPr>
          <w:rFonts w:ascii="Arial" w:hAnsi="Arial" w:cs="Arial"/>
          <w:b/>
          <w:sz w:val="24"/>
          <w:szCs w:val="24"/>
        </w:rPr>
        <w:t>13</w:t>
      </w:r>
      <w:r w:rsidRPr="002812BD">
        <w:rPr>
          <w:rFonts w:ascii="Arial" w:hAnsi="Arial" w:cs="Arial"/>
          <w:b/>
          <w:sz w:val="24"/>
          <w:szCs w:val="24"/>
        </w:rPr>
        <w:t xml:space="preserve"> DEL INSTITUTO ELECTORAL DE LA CIUDAD DE MÉXICO SOBRE LAS </w:t>
      </w:r>
      <w:r w:rsidR="002530A0" w:rsidRPr="005F1D4B">
        <w:rPr>
          <w:rFonts w:ascii="Arial" w:hAnsi="Arial" w:cs="Arial"/>
          <w:b/>
          <w:sz w:val="24"/>
          <w:szCs w:val="24"/>
        </w:rPr>
        <w:t xml:space="preserve">ETAPAS </w:t>
      </w:r>
      <w:r w:rsidR="002B0776" w:rsidRPr="005F1D4B">
        <w:rPr>
          <w:rFonts w:ascii="Arial" w:hAnsi="Arial" w:cs="Arial"/>
          <w:b/>
          <w:sz w:val="24"/>
          <w:szCs w:val="24"/>
        </w:rPr>
        <w:t>DE REGISTRO</w:t>
      </w:r>
      <w:r w:rsidR="008671B9" w:rsidRPr="005F1D4B">
        <w:rPr>
          <w:rFonts w:ascii="Arial" w:hAnsi="Arial" w:cs="Arial"/>
          <w:b/>
          <w:sz w:val="24"/>
          <w:szCs w:val="24"/>
        </w:rPr>
        <w:t>, CAPACITACIÓN Y ACREDITACIÓN</w:t>
      </w:r>
      <w:r w:rsidR="002836F9">
        <w:rPr>
          <w:rFonts w:ascii="Arial" w:hAnsi="Arial" w:cs="Arial"/>
          <w:b/>
          <w:sz w:val="24"/>
          <w:szCs w:val="24"/>
        </w:rPr>
        <w:t xml:space="preserve"> </w:t>
      </w:r>
      <w:r w:rsidR="002B0776">
        <w:rPr>
          <w:rFonts w:ascii="Arial" w:hAnsi="Arial" w:cs="Arial"/>
          <w:b/>
          <w:sz w:val="24"/>
          <w:szCs w:val="24"/>
        </w:rPr>
        <w:t xml:space="preserve">DE LA </w:t>
      </w:r>
      <w:r w:rsidR="002B0776" w:rsidRPr="003E3884">
        <w:rPr>
          <w:rFonts w:ascii="Arial" w:hAnsi="Arial" w:cs="Arial"/>
          <w:b/>
          <w:sz w:val="24"/>
          <w:szCs w:val="24"/>
        </w:rPr>
        <w:t>CIUDADANÍ</w:t>
      </w:r>
      <w:r w:rsidRPr="003E3884">
        <w:rPr>
          <w:rFonts w:ascii="Arial" w:hAnsi="Arial" w:cs="Arial"/>
          <w:b/>
          <w:sz w:val="24"/>
          <w:szCs w:val="24"/>
        </w:rPr>
        <w:t xml:space="preserve">A INTERESADA EN </w:t>
      </w:r>
      <w:r w:rsidR="005F1D4B">
        <w:rPr>
          <w:rFonts w:ascii="Arial" w:hAnsi="Arial" w:cs="Arial"/>
          <w:b/>
          <w:sz w:val="24"/>
          <w:szCs w:val="24"/>
        </w:rPr>
        <w:t xml:space="preserve">REALIZAR TAREAS DE </w:t>
      </w:r>
      <w:r w:rsidR="00F72B2F">
        <w:rPr>
          <w:rFonts w:ascii="Arial" w:hAnsi="Arial" w:cs="Arial"/>
          <w:b/>
          <w:sz w:val="24"/>
          <w:szCs w:val="24"/>
        </w:rPr>
        <w:t>OBSERVA</w:t>
      </w:r>
      <w:r w:rsidR="005F1D4B">
        <w:rPr>
          <w:rFonts w:ascii="Arial" w:hAnsi="Arial" w:cs="Arial"/>
          <w:b/>
          <w:sz w:val="24"/>
          <w:szCs w:val="24"/>
        </w:rPr>
        <w:t>CIÓN</w:t>
      </w:r>
      <w:r w:rsidRPr="003E3884">
        <w:rPr>
          <w:rFonts w:ascii="Arial" w:hAnsi="Arial" w:cs="Arial"/>
          <w:b/>
          <w:sz w:val="24"/>
          <w:szCs w:val="24"/>
        </w:rPr>
        <w:t xml:space="preserve"> DURANTE EL PROCESO ELEC</w:t>
      </w:r>
      <w:r w:rsidR="00B15D4A">
        <w:rPr>
          <w:rFonts w:ascii="Arial" w:hAnsi="Arial" w:cs="Arial"/>
          <w:b/>
          <w:sz w:val="24"/>
          <w:szCs w:val="24"/>
        </w:rPr>
        <w:t>TORAL LOCAL ORDINARIO 2017-2018</w:t>
      </w:r>
    </w:p>
    <w:p w:rsidR="005260A9" w:rsidRPr="002812BD" w:rsidRDefault="005260A9" w:rsidP="0021395E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106D1D" w:rsidRDefault="00106D1D" w:rsidP="006528FD">
      <w:pPr>
        <w:pStyle w:val="Textoindependiente"/>
        <w:spacing w:line="360" w:lineRule="auto"/>
        <w:rPr>
          <w:rFonts w:cs="Arial"/>
          <w:b/>
          <w:sz w:val="24"/>
          <w:szCs w:val="24"/>
        </w:rPr>
      </w:pPr>
    </w:p>
    <w:p w:rsidR="00614748" w:rsidRPr="00857C95" w:rsidRDefault="00981131" w:rsidP="00F54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>Con</w:t>
      </w:r>
      <w:r w:rsidR="00246BD7" w:rsidRPr="00857C95">
        <w:rPr>
          <w:rFonts w:ascii="Arial" w:hAnsi="Arial" w:cs="Arial"/>
          <w:sz w:val="24"/>
          <w:szCs w:val="24"/>
        </w:rPr>
        <w:t>forme</w:t>
      </w:r>
      <w:r w:rsidR="00923E3C" w:rsidRPr="00857C95">
        <w:rPr>
          <w:rFonts w:ascii="Arial" w:hAnsi="Arial" w:cs="Arial"/>
          <w:sz w:val="24"/>
          <w:szCs w:val="24"/>
        </w:rPr>
        <w:t xml:space="preserve"> </w:t>
      </w:r>
      <w:r w:rsidR="00246BD7" w:rsidRPr="00857C95">
        <w:rPr>
          <w:rFonts w:ascii="Arial" w:hAnsi="Arial" w:cs="Arial"/>
          <w:sz w:val="24"/>
          <w:szCs w:val="24"/>
        </w:rPr>
        <w:t>a la normatividad señalada en</w:t>
      </w:r>
      <w:r w:rsidR="00923E3C" w:rsidRPr="00857C95">
        <w:rPr>
          <w:rFonts w:ascii="Arial" w:hAnsi="Arial" w:cs="Arial"/>
          <w:sz w:val="24"/>
          <w:szCs w:val="24"/>
        </w:rPr>
        <w:t xml:space="preserve"> </w:t>
      </w:r>
      <w:r w:rsidR="00897269" w:rsidRPr="00857C95">
        <w:rPr>
          <w:rFonts w:ascii="Arial" w:hAnsi="Arial" w:cs="Arial"/>
          <w:sz w:val="24"/>
          <w:szCs w:val="24"/>
        </w:rPr>
        <w:t>los artículos 128, fracción III, del Código de Instituciones y Procedimientos Ele</w:t>
      </w:r>
      <w:r w:rsidR="000E18DB" w:rsidRPr="00857C95">
        <w:rPr>
          <w:rFonts w:ascii="Arial" w:hAnsi="Arial" w:cs="Arial"/>
          <w:sz w:val="24"/>
          <w:szCs w:val="24"/>
        </w:rPr>
        <w:t>ctorales de la Ciudad de México;</w:t>
      </w:r>
      <w:r w:rsidR="00897269" w:rsidRPr="00857C95">
        <w:rPr>
          <w:rFonts w:ascii="Arial" w:hAnsi="Arial" w:cs="Arial"/>
          <w:sz w:val="24"/>
          <w:szCs w:val="24"/>
        </w:rPr>
        <w:t xml:space="preserve"> </w:t>
      </w:r>
      <w:r w:rsidR="000E18DB" w:rsidRPr="00857C95">
        <w:rPr>
          <w:rFonts w:ascii="Arial" w:hAnsi="Arial" w:cs="Arial"/>
          <w:sz w:val="24"/>
          <w:szCs w:val="24"/>
        </w:rPr>
        <w:t>192, numeral 1 y 198, numeral 1,</w:t>
      </w:r>
      <w:r w:rsidR="00132C26" w:rsidRPr="00857C95">
        <w:rPr>
          <w:rFonts w:ascii="Arial" w:hAnsi="Arial" w:cs="Arial"/>
          <w:sz w:val="24"/>
          <w:szCs w:val="24"/>
        </w:rPr>
        <w:t xml:space="preserve"> del Reglamento de Elecciones del Instituto Nacional Electoral</w:t>
      </w:r>
      <w:r w:rsidR="002E4C0F" w:rsidRPr="00857C95">
        <w:rPr>
          <w:rFonts w:ascii="Arial" w:hAnsi="Arial" w:cs="Arial"/>
          <w:sz w:val="24"/>
          <w:szCs w:val="24"/>
        </w:rPr>
        <w:t xml:space="preserve"> (INE)</w:t>
      </w:r>
      <w:r w:rsidR="000E18DB" w:rsidRPr="00857C95">
        <w:rPr>
          <w:rFonts w:ascii="Arial" w:hAnsi="Arial" w:cs="Arial"/>
          <w:sz w:val="24"/>
          <w:szCs w:val="24"/>
        </w:rPr>
        <w:t>;</w:t>
      </w:r>
      <w:r w:rsidR="00132C26" w:rsidRPr="00857C95">
        <w:rPr>
          <w:rFonts w:ascii="Arial" w:hAnsi="Arial" w:cs="Arial"/>
          <w:sz w:val="24"/>
          <w:szCs w:val="24"/>
        </w:rPr>
        <w:t xml:space="preserve"> así como lo</w:t>
      </w:r>
      <w:r w:rsidR="00246BD7" w:rsidRPr="00857C95">
        <w:rPr>
          <w:rFonts w:ascii="Arial" w:hAnsi="Arial" w:cs="Arial"/>
          <w:sz w:val="24"/>
          <w:szCs w:val="24"/>
        </w:rPr>
        <w:t xml:space="preserve"> que se establece </w:t>
      </w:r>
      <w:r w:rsidR="00132C26" w:rsidRPr="00857C95">
        <w:rPr>
          <w:rFonts w:ascii="Arial" w:hAnsi="Arial" w:cs="Arial"/>
          <w:sz w:val="24"/>
          <w:szCs w:val="24"/>
        </w:rPr>
        <w:t>en la Cláusula Segunda, numeral 9 del Convenio General de Coordinación y Colaboración</w:t>
      </w:r>
      <w:r w:rsidR="0058425D" w:rsidRPr="00857C95">
        <w:rPr>
          <w:rFonts w:ascii="Arial" w:hAnsi="Arial" w:cs="Arial"/>
          <w:sz w:val="24"/>
          <w:szCs w:val="24"/>
        </w:rPr>
        <w:t xml:space="preserve"> y numeral 9 del Anexo Técnico Número</w:t>
      </w:r>
      <w:r w:rsidR="00163C48" w:rsidRPr="00857C95">
        <w:rPr>
          <w:rFonts w:ascii="Arial" w:hAnsi="Arial" w:cs="Arial"/>
          <w:sz w:val="24"/>
          <w:szCs w:val="24"/>
        </w:rPr>
        <w:t xml:space="preserve"> </w:t>
      </w:r>
      <w:r w:rsidR="005333DD" w:rsidRPr="00857C95">
        <w:rPr>
          <w:rFonts w:ascii="Arial" w:hAnsi="Arial" w:cs="Arial"/>
          <w:sz w:val="24"/>
          <w:szCs w:val="24"/>
        </w:rPr>
        <w:t xml:space="preserve">Uno </w:t>
      </w:r>
      <w:r w:rsidR="00163C48" w:rsidRPr="00857C95">
        <w:rPr>
          <w:rFonts w:ascii="Arial" w:hAnsi="Arial" w:cs="Arial"/>
          <w:sz w:val="24"/>
          <w:szCs w:val="24"/>
        </w:rPr>
        <w:t>suscrito</w:t>
      </w:r>
      <w:r w:rsidR="0058425D" w:rsidRPr="00857C95">
        <w:rPr>
          <w:rFonts w:ascii="Arial" w:hAnsi="Arial" w:cs="Arial"/>
          <w:sz w:val="24"/>
          <w:szCs w:val="24"/>
        </w:rPr>
        <w:t>s</w:t>
      </w:r>
      <w:r w:rsidR="00163C48" w:rsidRPr="00857C95">
        <w:rPr>
          <w:rFonts w:ascii="Arial" w:hAnsi="Arial" w:cs="Arial"/>
          <w:sz w:val="24"/>
          <w:szCs w:val="24"/>
        </w:rPr>
        <w:t xml:space="preserve"> entre el INE y el Instituto Electoral de la Ciudad de México (IECM)</w:t>
      </w:r>
      <w:r w:rsidR="00163C48" w:rsidRPr="00857C95">
        <w:rPr>
          <w:rFonts w:ascii="Arial" w:hAnsi="Arial" w:cs="Arial"/>
          <w:i/>
          <w:sz w:val="24"/>
          <w:szCs w:val="24"/>
        </w:rPr>
        <w:t>,</w:t>
      </w:r>
      <w:r w:rsidR="00A36770" w:rsidRPr="00857C95">
        <w:rPr>
          <w:rFonts w:ascii="Arial" w:hAnsi="Arial" w:cs="Arial"/>
          <w:i/>
          <w:sz w:val="24"/>
          <w:szCs w:val="24"/>
        </w:rPr>
        <w:t xml:space="preserve"> </w:t>
      </w:r>
      <w:r w:rsidR="00246BD7" w:rsidRPr="00857C95">
        <w:rPr>
          <w:rFonts w:ascii="Arial" w:hAnsi="Arial" w:cs="Arial"/>
          <w:sz w:val="24"/>
          <w:szCs w:val="24"/>
        </w:rPr>
        <w:t>mediante</w:t>
      </w:r>
      <w:r w:rsidR="00163C48" w:rsidRPr="00857C95">
        <w:rPr>
          <w:rFonts w:ascii="Arial" w:hAnsi="Arial" w:cs="Arial"/>
          <w:sz w:val="24"/>
          <w:szCs w:val="24"/>
        </w:rPr>
        <w:t xml:space="preserve"> este informe se </w:t>
      </w:r>
      <w:r w:rsidR="00246BD7" w:rsidRPr="00857C95">
        <w:rPr>
          <w:rFonts w:ascii="Arial" w:hAnsi="Arial" w:cs="Arial"/>
          <w:sz w:val="24"/>
          <w:szCs w:val="24"/>
        </w:rPr>
        <w:t xml:space="preserve">da cuenta de </w:t>
      </w:r>
      <w:r w:rsidR="00132C26" w:rsidRPr="00857C95">
        <w:rPr>
          <w:rFonts w:ascii="Arial" w:hAnsi="Arial" w:cs="Arial"/>
          <w:sz w:val="24"/>
          <w:szCs w:val="24"/>
        </w:rPr>
        <w:t xml:space="preserve">las </w:t>
      </w:r>
      <w:r w:rsidR="00246BD7" w:rsidRPr="00857C95">
        <w:rPr>
          <w:rFonts w:ascii="Arial" w:hAnsi="Arial" w:cs="Arial"/>
          <w:sz w:val="24"/>
          <w:szCs w:val="24"/>
        </w:rPr>
        <w:t>tareas que se han llevado a cabo con el objeto de</w:t>
      </w:r>
      <w:r w:rsidR="004C19A3" w:rsidRPr="00857C95">
        <w:rPr>
          <w:rFonts w:ascii="Arial" w:hAnsi="Arial" w:cs="Arial"/>
          <w:sz w:val="24"/>
          <w:szCs w:val="24"/>
        </w:rPr>
        <w:t xml:space="preserve"> atraer e</w:t>
      </w:r>
      <w:r w:rsidR="00246BD7" w:rsidRPr="00857C95">
        <w:rPr>
          <w:rFonts w:ascii="Arial" w:hAnsi="Arial" w:cs="Arial"/>
          <w:sz w:val="24"/>
          <w:szCs w:val="24"/>
        </w:rPr>
        <w:t xml:space="preserve"> invitar a la ciudadanía para que participe como </w:t>
      </w:r>
      <w:r w:rsidR="00A36770" w:rsidRPr="00857C95">
        <w:rPr>
          <w:rFonts w:ascii="Arial" w:hAnsi="Arial" w:cs="Arial"/>
          <w:sz w:val="24"/>
          <w:szCs w:val="24"/>
        </w:rPr>
        <w:t xml:space="preserve"> </w:t>
      </w:r>
      <w:r w:rsidR="00132C26" w:rsidRPr="00857C95">
        <w:rPr>
          <w:rFonts w:ascii="Arial" w:hAnsi="Arial" w:cs="Arial"/>
          <w:sz w:val="24"/>
          <w:szCs w:val="24"/>
        </w:rPr>
        <w:t>observa</w:t>
      </w:r>
      <w:r w:rsidR="00246BD7" w:rsidRPr="00857C95">
        <w:rPr>
          <w:rFonts w:ascii="Arial" w:hAnsi="Arial" w:cs="Arial"/>
          <w:sz w:val="24"/>
          <w:szCs w:val="24"/>
        </w:rPr>
        <w:t>dor</w:t>
      </w:r>
      <w:r w:rsidR="004C19A3" w:rsidRPr="00857C95">
        <w:rPr>
          <w:rFonts w:ascii="Arial" w:hAnsi="Arial" w:cs="Arial"/>
          <w:sz w:val="24"/>
          <w:szCs w:val="24"/>
        </w:rPr>
        <w:t>/a</w:t>
      </w:r>
      <w:r w:rsidR="00246BD7" w:rsidRPr="00857C95">
        <w:rPr>
          <w:rFonts w:ascii="Arial" w:hAnsi="Arial" w:cs="Arial"/>
          <w:sz w:val="24"/>
          <w:szCs w:val="24"/>
        </w:rPr>
        <w:t xml:space="preserve"> electoral.</w:t>
      </w:r>
    </w:p>
    <w:p w:rsidR="00FB7D25" w:rsidRPr="00857C95" w:rsidRDefault="00FB7D25" w:rsidP="00F54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81810" w:rsidRPr="00857C95" w:rsidRDefault="00740958" w:rsidP="00F54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>A fin de incrementar los registros de la ciudadanía que se pueda interesar en realizar tareas de observación electoral y en cumplimiento a lo manifestado por la y los Consejeros Electorales integrantes de la Comisión de Organización Electoral y Geoestadística</w:t>
      </w:r>
      <w:r w:rsidR="002429FA" w:rsidRPr="00857C95">
        <w:rPr>
          <w:rFonts w:ascii="Arial" w:hAnsi="Arial" w:cs="Arial"/>
          <w:sz w:val="24"/>
          <w:szCs w:val="24"/>
        </w:rPr>
        <w:t xml:space="preserve"> (COEG)</w:t>
      </w:r>
      <w:r w:rsidRPr="00857C95">
        <w:rPr>
          <w:rFonts w:ascii="Arial" w:hAnsi="Arial" w:cs="Arial"/>
          <w:sz w:val="24"/>
          <w:szCs w:val="24"/>
        </w:rPr>
        <w:t xml:space="preserve">, en su </w:t>
      </w:r>
      <w:r w:rsidR="00294480" w:rsidRPr="00857C95">
        <w:rPr>
          <w:rFonts w:ascii="Arial" w:hAnsi="Arial" w:cs="Arial"/>
          <w:sz w:val="24"/>
          <w:szCs w:val="24"/>
        </w:rPr>
        <w:t>c</w:t>
      </w:r>
      <w:r w:rsidRPr="00857C95">
        <w:rPr>
          <w:rFonts w:ascii="Arial" w:hAnsi="Arial" w:cs="Arial"/>
          <w:sz w:val="24"/>
          <w:szCs w:val="24"/>
        </w:rPr>
        <w:t xml:space="preserve">uarta </w:t>
      </w:r>
      <w:r w:rsidR="00294480" w:rsidRPr="00857C95">
        <w:rPr>
          <w:rFonts w:ascii="Arial" w:hAnsi="Arial" w:cs="Arial"/>
          <w:sz w:val="24"/>
          <w:szCs w:val="24"/>
        </w:rPr>
        <w:t>s</w:t>
      </w:r>
      <w:r w:rsidRPr="00857C95">
        <w:rPr>
          <w:rFonts w:ascii="Arial" w:hAnsi="Arial" w:cs="Arial"/>
          <w:sz w:val="24"/>
          <w:szCs w:val="24"/>
        </w:rPr>
        <w:t>esi</w:t>
      </w:r>
      <w:r w:rsidR="00294480" w:rsidRPr="00857C95">
        <w:rPr>
          <w:rFonts w:ascii="Arial" w:hAnsi="Arial" w:cs="Arial"/>
          <w:sz w:val="24"/>
          <w:szCs w:val="24"/>
        </w:rPr>
        <w:t>ón o</w:t>
      </w:r>
      <w:r w:rsidRPr="00857C95">
        <w:rPr>
          <w:rFonts w:ascii="Arial" w:hAnsi="Arial" w:cs="Arial"/>
          <w:sz w:val="24"/>
          <w:szCs w:val="24"/>
        </w:rPr>
        <w:t xml:space="preserve">rdinaria celebrada el pasado 24 de abril, </w:t>
      </w:r>
      <w:r w:rsidR="00990750" w:rsidRPr="00857C95">
        <w:rPr>
          <w:rFonts w:ascii="Arial" w:hAnsi="Arial" w:cs="Arial"/>
          <w:sz w:val="24"/>
          <w:szCs w:val="24"/>
        </w:rPr>
        <w:t xml:space="preserve">se llevó </w:t>
      </w:r>
      <w:r w:rsidRPr="00857C95">
        <w:rPr>
          <w:rFonts w:ascii="Arial" w:hAnsi="Arial" w:cs="Arial"/>
          <w:sz w:val="24"/>
          <w:szCs w:val="24"/>
        </w:rPr>
        <w:t>a cabo l</w:t>
      </w:r>
      <w:r w:rsidR="00990750" w:rsidRPr="00857C95">
        <w:rPr>
          <w:rFonts w:ascii="Arial" w:hAnsi="Arial" w:cs="Arial"/>
          <w:sz w:val="24"/>
          <w:szCs w:val="24"/>
        </w:rPr>
        <w:t>o</w:t>
      </w:r>
      <w:r w:rsidRPr="00857C95">
        <w:rPr>
          <w:rFonts w:ascii="Arial" w:hAnsi="Arial" w:cs="Arial"/>
          <w:sz w:val="24"/>
          <w:szCs w:val="24"/>
        </w:rPr>
        <w:t xml:space="preserve"> siguiente:</w:t>
      </w:r>
    </w:p>
    <w:p w:rsidR="00990750" w:rsidRPr="00857C95" w:rsidRDefault="00990750" w:rsidP="00F54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90750" w:rsidRPr="00857C95" w:rsidRDefault="00990750" w:rsidP="00F54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>La Dirección Ejecutiva de Organización Electoral y Geoestadística (</w:t>
      </w:r>
      <w:proofErr w:type="spellStart"/>
      <w:r w:rsidRPr="00857C95">
        <w:rPr>
          <w:rFonts w:ascii="Arial" w:hAnsi="Arial" w:cs="Arial"/>
          <w:sz w:val="24"/>
          <w:szCs w:val="24"/>
        </w:rPr>
        <w:t>DEOEyG</w:t>
      </w:r>
      <w:proofErr w:type="spellEnd"/>
      <w:r w:rsidRPr="00857C95">
        <w:rPr>
          <w:rFonts w:ascii="Arial" w:hAnsi="Arial" w:cs="Arial"/>
          <w:sz w:val="24"/>
          <w:szCs w:val="24"/>
        </w:rPr>
        <w:t xml:space="preserve">) presentó un documento denominado </w:t>
      </w:r>
      <w:r w:rsidRPr="00857C95">
        <w:rPr>
          <w:rFonts w:ascii="Arial" w:hAnsi="Arial" w:cs="Arial"/>
          <w:i/>
          <w:sz w:val="24"/>
          <w:szCs w:val="24"/>
        </w:rPr>
        <w:t>Propuesta de actividades a realizar para la difusión de la observación electoral. Proceso Electoral Ordinario 2017-2018</w:t>
      </w:r>
      <w:r w:rsidRPr="00857C95">
        <w:rPr>
          <w:rFonts w:ascii="Arial" w:hAnsi="Arial" w:cs="Arial"/>
          <w:sz w:val="24"/>
          <w:szCs w:val="24"/>
        </w:rPr>
        <w:t>, del que se deriv</w:t>
      </w:r>
      <w:r w:rsidR="00294480" w:rsidRPr="00857C95">
        <w:rPr>
          <w:rFonts w:ascii="Arial" w:hAnsi="Arial" w:cs="Arial"/>
          <w:sz w:val="24"/>
          <w:szCs w:val="24"/>
        </w:rPr>
        <w:t xml:space="preserve">aron los compromisos </w:t>
      </w:r>
      <w:r w:rsidRPr="00857C95">
        <w:rPr>
          <w:rFonts w:ascii="Arial" w:hAnsi="Arial" w:cs="Arial"/>
          <w:sz w:val="24"/>
          <w:szCs w:val="24"/>
        </w:rPr>
        <w:t>siguiente</w:t>
      </w:r>
      <w:r w:rsidR="00294480" w:rsidRPr="00857C95">
        <w:rPr>
          <w:rFonts w:ascii="Arial" w:hAnsi="Arial" w:cs="Arial"/>
          <w:sz w:val="24"/>
          <w:szCs w:val="24"/>
        </w:rPr>
        <w:t>s</w:t>
      </w:r>
      <w:r w:rsidRPr="00857C95">
        <w:rPr>
          <w:rFonts w:ascii="Arial" w:hAnsi="Arial" w:cs="Arial"/>
          <w:sz w:val="24"/>
          <w:szCs w:val="24"/>
        </w:rPr>
        <w:t xml:space="preserve">: </w:t>
      </w:r>
    </w:p>
    <w:p w:rsidR="00990750" w:rsidRPr="00857C95" w:rsidRDefault="00990750" w:rsidP="009907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990750" w:rsidRPr="00857C95" w:rsidRDefault="00990750" w:rsidP="009907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57C95">
        <w:rPr>
          <w:rFonts w:ascii="Arial" w:hAnsi="Arial" w:cs="Arial"/>
          <w:b/>
          <w:sz w:val="24"/>
          <w:szCs w:val="24"/>
        </w:rPr>
        <w:t>Dirección Ejecutiva de Organización Electoral y Geoestadística</w:t>
      </w:r>
    </w:p>
    <w:p w:rsidR="00F806EE" w:rsidRPr="00857C95" w:rsidRDefault="00F806EE" w:rsidP="009907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90750" w:rsidRPr="00857C95" w:rsidRDefault="00A22249" w:rsidP="002104CC">
      <w:pPr>
        <w:autoSpaceDE w:val="0"/>
        <w:autoSpaceDN w:val="0"/>
        <w:adjustRightInd w:val="0"/>
        <w:spacing w:after="0"/>
        <w:ind w:left="142" w:hanging="284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>• Solicitó a lo</w:t>
      </w:r>
      <w:r w:rsidR="00990750" w:rsidRPr="00857C95">
        <w:rPr>
          <w:rFonts w:ascii="Arial" w:hAnsi="Arial" w:cs="Arial"/>
          <w:sz w:val="24"/>
          <w:szCs w:val="24"/>
        </w:rPr>
        <w:t xml:space="preserve">s 33 </w:t>
      </w:r>
      <w:r w:rsidR="00343DF7" w:rsidRPr="00857C95">
        <w:rPr>
          <w:rFonts w:ascii="Arial" w:hAnsi="Arial" w:cs="Arial"/>
          <w:sz w:val="24"/>
          <w:szCs w:val="24"/>
        </w:rPr>
        <w:t>Ó</w:t>
      </w:r>
      <w:r w:rsidRPr="00857C95">
        <w:rPr>
          <w:rFonts w:ascii="Arial" w:hAnsi="Arial" w:cs="Arial"/>
          <w:sz w:val="24"/>
          <w:szCs w:val="24"/>
        </w:rPr>
        <w:t>rgano</w:t>
      </w:r>
      <w:r w:rsidR="00990750" w:rsidRPr="00857C95">
        <w:rPr>
          <w:rFonts w:ascii="Arial" w:hAnsi="Arial" w:cs="Arial"/>
          <w:sz w:val="24"/>
          <w:szCs w:val="24"/>
        </w:rPr>
        <w:t>s D</w:t>
      </w:r>
      <w:r w:rsidRPr="00857C95">
        <w:rPr>
          <w:rFonts w:ascii="Arial" w:hAnsi="Arial" w:cs="Arial"/>
          <w:sz w:val="24"/>
          <w:szCs w:val="24"/>
        </w:rPr>
        <w:t>esconcentrados la</w:t>
      </w:r>
      <w:r w:rsidR="00990750" w:rsidRPr="00857C95">
        <w:rPr>
          <w:rFonts w:ascii="Arial" w:hAnsi="Arial" w:cs="Arial"/>
          <w:sz w:val="24"/>
          <w:szCs w:val="24"/>
        </w:rPr>
        <w:t xml:space="preserve"> difu</w:t>
      </w:r>
      <w:r w:rsidRPr="00857C95">
        <w:rPr>
          <w:rFonts w:ascii="Arial" w:hAnsi="Arial" w:cs="Arial"/>
          <w:sz w:val="24"/>
          <w:szCs w:val="24"/>
        </w:rPr>
        <w:t>sión de</w:t>
      </w:r>
      <w:r w:rsidR="00990750" w:rsidRPr="00857C95">
        <w:rPr>
          <w:rFonts w:ascii="Arial" w:hAnsi="Arial" w:cs="Arial"/>
          <w:sz w:val="24"/>
          <w:szCs w:val="24"/>
        </w:rPr>
        <w:t xml:space="preserve"> la Convocatoria de observación electoral entre las y los integrantes de los Comités Ciudadanos y </w:t>
      </w:r>
      <w:r w:rsidR="00990750" w:rsidRPr="00857C95">
        <w:rPr>
          <w:rFonts w:ascii="Arial" w:hAnsi="Arial" w:cs="Arial"/>
          <w:sz w:val="24"/>
          <w:szCs w:val="24"/>
        </w:rPr>
        <w:lastRenderedPageBreak/>
        <w:t>Consejo</w:t>
      </w:r>
      <w:r w:rsidR="002429FA" w:rsidRPr="00857C95">
        <w:rPr>
          <w:rFonts w:ascii="Arial" w:hAnsi="Arial" w:cs="Arial"/>
          <w:sz w:val="24"/>
          <w:szCs w:val="24"/>
        </w:rPr>
        <w:t>s</w:t>
      </w:r>
      <w:r w:rsidR="00990750" w:rsidRPr="00857C95">
        <w:rPr>
          <w:rFonts w:ascii="Arial" w:hAnsi="Arial" w:cs="Arial"/>
          <w:sz w:val="24"/>
          <w:szCs w:val="24"/>
        </w:rPr>
        <w:t xml:space="preserve"> de los Pueblos, así como con las Organizaciones de la Sociedad Civil que se encuentren d</w:t>
      </w:r>
      <w:r w:rsidRPr="00857C95">
        <w:rPr>
          <w:rFonts w:ascii="Arial" w:hAnsi="Arial" w:cs="Arial"/>
          <w:sz w:val="24"/>
          <w:szCs w:val="24"/>
        </w:rPr>
        <w:t>entro de su ámbito territorial y se les solicitó enviar</w:t>
      </w:r>
      <w:r w:rsidR="00990750" w:rsidRPr="00857C95">
        <w:rPr>
          <w:rFonts w:ascii="Arial" w:hAnsi="Arial" w:cs="Arial"/>
          <w:sz w:val="24"/>
          <w:szCs w:val="24"/>
        </w:rPr>
        <w:t xml:space="preserve"> copia de conocimiento de las comunicaciones realizadas</w:t>
      </w:r>
      <w:r w:rsidRPr="00857C95">
        <w:rPr>
          <w:rFonts w:ascii="Arial" w:hAnsi="Arial" w:cs="Arial"/>
          <w:sz w:val="24"/>
          <w:szCs w:val="24"/>
        </w:rPr>
        <w:t xml:space="preserve">; de éstas se informó sobre su cumplimiento al Secretario Ejecutivo del IECM. </w:t>
      </w:r>
    </w:p>
    <w:p w:rsidR="002104CC" w:rsidRPr="00857C95" w:rsidRDefault="002104CC" w:rsidP="002104CC">
      <w:pPr>
        <w:autoSpaceDE w:val="0"/>
        <w:autoSpaceDN w:val="0"/>
        <w:adjustRightInd w:val="0"/>
        <w:spacing w:after="0"/>
        <w:ind w:left="142" w:hanging="284"/>
        <w:jc w:val="both"/>
        <w:rPr>
          <w:rFonts w:ascii="Arial" w:hAnsi="Arial" w:cs="Arial"/>
          <w:sz w:val="24"/>
          <w:szCs w:val="24"/>
        </w:rPr>
      </w:pPr>
    </w:p>
    <w:p w:rsidR="00990750" w:rsidRPr="00857C95" w:rsidRDefault="00A22249" w:rsidP="002429FA">
      <w:pPr>
        <w:autoSpaceDE w:val="0"/>
        <w:autoSpaceDN w:val="0"/>
        <w:adjustRightInd w:val="0"/>
        <w:spacing w:after="0"/>
        <w:ind w:left="142" w:hanging="284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 xml:space="preserve">• </w:t>
      </w:r>
      <w:r w:rsidR="00990750" w:rsidRPr="00857C95">
        <w:rPr>
          <w:rFonts w:ascii="Arial" w:hAnsi="Arial" w:cs="Arial"/>
          <w:sz w:val="24"/>
          <w:szCs w:val="24"/>
        </w:rPr>
        <w:t>Elabor</w:t>
      </w:r>
      <w:r w:rsidRPr="00857C95">
        <w:rPr>
          <w:rFonts w:ascii="Arial" w:hAnsi="Arial" w:cs="Arial"/>
          <w:sz w:val="24"/>
          <w:szCs w:val="24"/>
        </w:rPr>
        <w:t>ó</w:t>
      </w:r>
      <w:r w:rsidR="00990750" w:rsidRPr="00857C95">
        <w:rPr>
          <w:rFonts w:ascii="Arial" w:hAnsi="Arial" w:cs="Arial"/>
          <w:sz w:val="24"/>
          <w:szCs w:val="24"/>
        </w:rPr>
        <w:t xml:space="preserve"> un volante</w:t>
      </w:r>
      <w:r w:rsidRPr="00857C95">
        <w:rPr>
          <w:rFonts w:ascii="Arial" w:hAnsi="Arial" w:cs="Arial"/>
          <w:sz w:val="24"/>
          <w:szCs w:val="24"/>
        </w:rPr>
        <w:t xml:space="preserve"> que contiene </w:t>
      </w:r>
      <w:r w:rsidR="00990750" w:rsidRPr="00857C95">
        <w:rPr>
          <w:rFonts w:ascii="Arial" w:hAnsi="Arial" w:cs="Arial"/>
          <w:sz w:val="24"/>
          <w:szCs w:val="24"/>
        </w:rPr>
        <w:t xml:space="preserve">los requisitos, plazos y lugares para la acreditación de observadoras/es electorales, </w:t>
      </w:r>
      <w:r w:rsidRPr="00857C95">
        <w:rPr>
          <w:rFonts w:ascii="Arial" w:hAnsi="Arial" w:cs="Arial"/>
          <w:sz w:val="24"/>
          <w:szCs w:val="24"/>
        </w:rPr>
        <w:t xml:space="preserve">mismos que se </w:t>
      </w:r>
      <w:r w:rsidR="00990750" w:rsidRPr="00857C95">
        <w:rPr>
          <w:rFonts w:ascii="Arial" w:hAnsi="Arial" w:cs="Arial"/>
          <w:sz w:val="24"/>
          <w:szCs w:val="24"/>
        </w:rPr>
        <w:t>entreg</w:t>
      </w:r>
      <w:r w:rsidR="00B46A37" w:rsidRPr="00857C95">
        <w:rPr>
          <w:rFonts w:ascii="Arial" w:hAnsi="Arial" w:cs="Arial"/>
          <w:sz w:val="24"/>
          <w:szCs w:val="24"/>
        </w:rPr>
        <w:t>aron</w:t>
      </w:r>
      <w:r w:rsidR="00990750" w:rsidRPr="00857C95">
        <w:rPr>
          <w:rFonts w:ascii="Arial" w:hAnsi="Arial" w:cs="Arial"/>
          <w:sz w:val="24"/>
          <w:szCs w:val="24"/>
        </w:rPr>
        <w:t xml:space="preserve"> a las 33 Direcciones Distritales, </w:t>
      </w:r>
      <w:r w:rsidRPr="00857C95">
        <w:rPr>
          <w:rFonts w:ascii="Arial" w:hAnsi="Arial" w:cs="Arial"/>
          <w:sz w:val="24"/>
          <w:szCs w:val="24"/>
        </w:rPr>
        <w:t xml:space="preserve">con el objeto </w:t>
      </w:r>
      <w:r w:rsidR="00990750" w:rsidRPr="00857C95">
        <w:rPr>
          <w:rFonts w:ascii="Arial" w:hAnsi="Arial" w:cs="Arial"/>
          <w:sz w:val="24"/>
          <w:szCs w:val="24"/>
        </w:rPr>
        <w:t>de que se distribu</w:t>
      </w:r>
      <w:r w:rsidRPr="00857C95">
        <w:rPr>
          <w:rFonts w:ascii="Arial" w:hAnsi="Arial" w:cs="Arial"/>
          <w:sz w:val="24"/>
          <w:szCs w:val="24"/>
        </w:rPr>
        <w:t>y</w:t>
      </w:r>
      <w:r w:rsidR="00B46A37" w:rsidRPr="00857C95">
        <w:rPr>
          <w:rFonts w:ascii="Arial" w:hAnsi="Arial" w:cs="Arial"/>
          <w:sz w:val="24"/>
          <w:szCs w:val="24"/>
        </w:rPr>
        <w:t>er</w:t>
      </w:r>
      <w:r w:rsidRPr="00857C95">
        <w:rPr>
          <w:rFonts w:ascii="Arial" w:hAnsi="Arial" w:cs="Arial"/>
          <w:sz w:val="24"/>
          <w:szCs w:val="24"/>
        </w:rPr>
        <w:t>a</w:t>
      </w:r>
      <w:r w:rsidR="00990750" w:rsidRPr="00857C95">
        <w:rPr>
          <w:rFonts w:ascii="Arial" w:hAnsi="Arial" w:cs="Arial"/>
          <w:sz w:val="24"/>
          <w:szCs w:val="24"/>
        </w:rPr>
        <w:t xml:space="preserve"> durante los recorridos de perifoneo que </w:t>
      </w:r>
      <w:r w:rsidRPr="00857C95">
        <w:rPr>
          <w:rFonts w:ascii="Arial" w:hAnsi="Arial" w:cs="Arial"/>
          <w:sz w:val="24"/>
          <w:szCs w:val="24"/>
        </w:rPr>
        <w:t>llevan a cabo</w:t>
      </w:r>
      <w:r w:rsidR="00990750" w:rsidRPr="00857C95">
        <w:rPr>
          <w:rFonts w:ascii="Arial" w:hAnsi="Arial" w:cs="Arial"/>
          <w:sz w:val="24"/>
          <w:szCs w:val="24"/>
        </w:rPr>
        <w:t>.</w:t>
      </w:r>
    </w:p>
    <w:p w:rsidR="002104CC" w:rsidRPr="00857C95" w:rsidRDefault="002104CC" w:rsidP="009907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990750" w:rsidRPr="00857C95" w:rsidRDefault="002104CC" w:rsidP="002104CC">
      <w:pPr>
        <w:autoSpaceDE w:val="0"/>
        <w:autoSpaceDN w:val="0"/>
        <w:adjustRightInd w:val="0"/>
        <w:spacing w:after="0"/>
        <w:ind w:left="142" w:hanging="284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 xml:space="preserve">• </w:t>
      </w:r>
      <w:r w:rsidR="00990750" w:rsidRPr="00857C95">
        <w:rPr>
          <w:rFonts w:ascii="Arial" w:hAnsi="Arial" w:cs="Arial"/>
          <w:sz w:val="24"/>
          <w:szCs w:val="24"/>
        </w:rPr>
        <w:t>Solicit</w:t>
      </w:r>
      <w:r w:rsidR="00A22249" w:rsidRPr="00857C95">
        <w:rPr>
          <w:rFonts w:ascii="Arial" w:hAnsi="Arial" w:cs="Arial"/>
          <w:sz w:val="24"/>
          <w:szCs w:val="24"/>
        </w:rPr>
        <w:t>ó a lo</w:t>
      </w:r>
      <w:r w:rsidR="00990750" w:rsidRPr="00857C95">
        <w:rPr>
          <w:rFonts w:ascii="Arial" w:hAnsi="Arial" w:cs="Arial"/>
          <w:sz w:val="24"/>
          <w:szCs w:val="24"/>
        </w:rPr>
        <w:t xml:space="preserve">s 33 </w:t>
      </w:r>
      <w:r w:rsidR="00A22249" w:rsidRPr="00857C95">
        <w:rPr>
          <w:rFonts w:ascii="Arial" w:hAnsi="Arial" w:cs="Arial"/>
          <w:sz w:val="24"/>
          <w:szCs w:val="24"/>
        </w:rPr>
        <w:t>Órganos Desconcentrados</w:t>
      </w:r>
      <w:r w:rsidR="00990750" w:rsidRPr="00857C95">
        <w:rPr>
          <w:rFonts w:ascii="Arial" w:hAnsi="Arial" w:cs="Arial"/>
          <w:sz w:val="24"/>
          <w:szCs w:val="24"/>
        </w:rPr>
        <w:t xml:space="preserve"> difun</w:t>
      </w:r>
      <w:r w:rsidR="00A22249" w:rsidRPr="00857C95">
        <w:rPr>
          <w:rFonts w:ascii="Arial" w:hAnsi="Arial" w:cs="Arial"/>
          <w:sz w:val="24"/>
          <w:szCs w:val="24"/>
        </w:rPr>
        <w:t>dir</w:t>
      </w:r>
      <w:r w:rsidR="00990750" w:rsidRPr="00857C95">
        <w:rPr>
          <w:rFonts w:ascii="Arial" w:hAnsi="Arial" w:cs="Arial"/>
          <w:sz w:val="24"/>
          <w:szCs w:val="24"/>
        </w:rPr>
        <w:t xml:space="preserve"> la Convocatoria </w:t>
      </w:r>
      <w:r w:rsidR="00242AA5">
        <w:rPr>
          <w:rFonts w:ascii="Arial" w:hAnsi="Arial" w:cs="Arial"/>
          <w:sz w:val="24"/>
          <w:szCs w:val="24"/>
        </w:rPr>
        <w:t>entre las y los</w:t>
      </w:r>
      <w:r w:rsidRPr="00857C95">
        <w:rPr>
          <w:rFonts w:ascii="Arial" w:hAnsi="Arial" w:cs="Arial"/>
          <w:sz w:val="24"/>
          <w:szCs w:val="24"/>
        </w:rPr>
        <w:t xml:space="preserve"> </w:t>
      </w:r>
      <w:r w:rsidR="00990750" w:rsidRPr="00857C95">
        <w:rPr>
          <w:rFonts w:ascii="Arial" w:hAnsi="Arial" w:cs="Arial"/>
          <w:sz w:val="24"/>
          <w:szCs w:val="24"/>
        </w:rPr>
        <w:t>ciudadanos que acudan a sus oficinas.</w:t>
      </w:r>
    </w:p>
    <w:p w:rsidR="00990750" w:rsidRPr="00857C95" w:rsidRDefault="00990750" w:rsidP="009907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01A71" w:rsidRPr="00857C95" w:rsidRDefault="00740958" w:rsidP="00242AA5">
      <w:pPr>
        <w:tabs>
          <w:tab w:val="left" w:pos="2880"/>
        </w:tabs>
        <w:spacing w:after="0" w:line="360" w:lineRule="auto"/>
        <w:ind w:right="49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 xml:space="preserve">En este contexto, </w:t>
      </w:r>
      <w:r w:rsidR="004D2481" w:rsidRPr="00857C95">
        <w:rPr>
          <w:rFonts w:ascii="Arial" w:hAnsi="Arial" w:cs="Arial"/>
          <w:sz w:val="24"/>
          <w:szCs w:val="24"/>
        </w:rPr>
        <w:t>e</w:t>
      </w:r>
      <w:r w:rsidRPr="00857C95">
        <w:rPr>
          <w:rFonts w:ascii="Arial" w:hAnsi="Arial" w:cs="Arial"/>
          <w:sz w:val="24"/>
          <w:szCs w:val="24"/>
        </w:rPr>
        <w:t xml:space="preserve">ste </w:t>
      </w:r>
      <w:r w:rsidR="005F1D13">
        <w:rPr>
          <w:rFonts w:ascii="Arial" w:hAnsi="Arial" w:cs="Arial"/>
          <w:sz w:val="24"/>
          <w:szCs w:val="24"/>
        </w:rPr>
        <w:t xml:space="preserve">13 </w:t>
      </w:r>
      <w:r w:rsidR="002C3597" w:rsidRPr="00857C95">
        <w:rPr>
          <w:rFonts w:ascii="Arial" w:hAnsi="Arial" w:cs="Arial"/>
          <w:sz w:val="24"/>
          <w:szCs w:val="24"/>
        </w:rPr>
        <w:t>Consejo</w:t>
      </w:r>
      <w:r w:rsidR="00201A71" w:rsidRPr="00857C95">
        <w:rPr>
          <w:rFonts w:ascii="Arial" w:hAnsi="Arial" w:cs="Arial"/>
          <w:sz w:val="24"/>
          <w:szCs w:val="24"/>
        </w:rPr>
        <w:t xml:space="preserve"> Distrital</w:t>
      </w:r>
      <w:r w:rsidR="000B6D88" w:rsidRPr="00857C95">
        <w:rPr>
          <w:rFonts w:ascii="Arial" w:hAnsi="Arial" w:cs="Arial"/>
          <w:sz w:val="24"/>
          <w:szCs w:val="24"/>
        </w:rPr>
        <w:t>,</w:t>
      </w:r>
      <w:r w:rsidR="004D2481" w:rsidRPr="00857C95">
        <w:rPr>
          <w:rFonts w:ascii="Arial" w:hAnsi="Arial" w:cs="Arial"/>
          <w:sz w:val="24"/>
          <w:szCs w:val="24"/>
        </w:rPr>
        <w:t xml:space="preserve"> realizó </w:t>
      </w:r>
      <w:r w:rsidR="00242AA5" w:rsidRPr="0011290B">
        <w:rPr>
          <w:rFonts w:ascii="Arial" w:hAnsi="Arial" w:cs="Arial"/>
          <w:sz w:val="24"/>
          <w:szCs w:val="24"/>
        </w:rPr>
        <w:t>las</w:t>
      </w:r>
      <w:r w:rsidR="002C3597" w:rsidRPr="0011290B">
        <w:rPr>
          <w:rFonts w:ascii="Arial" w:hAnsi="Arial" w:cs="Arial"/>
          <w:sz w:val="24"/>
          <w:szCs w:val="24"/>
        </w:rPr>
        <w:t xml:space="preserve"> </w:t>
      </w:r>
      <w:r w:rsidR="000B6D88" w:rsidRPr="0011290B">
        <w:rPr>
          <w:rFonts w:ascii="Arial" w:hAnsi="Arial" w:cs="Arial"/>
          <w:sz w:val="24"/>
          <w:szCs w:val="24"/>
        </w:rPr>
        <w:t>siguiente</w:t>
      </w:r>
      <w:r w:rsidR="00242AA5" w:rsidRPr="0011290B">
        <w:rPr>
          <w:rFonts w:ascii="Arial" w:hAnsi="Arial" w:cs="Arial"/>
          <w:sz w:val="24"/>
          <w:szCs w:val="24"/>
        </w:rPr>
        <w:t>s actividades</w:t>
      </w:r>
      <w:r w:rsidR="00201A71" w:rsidRPr="0011290B">
        <w:rPr>
          <w:rFonts w:ascii="Arial" w:hAnsi="Arial" w:cs="Arial"/>
          <w:sz w:val="24"/>
          <w:szCs w:val="24"/>
        </w:rPr>
        <w:t>:</w:t>
      </w:r>
    </w:p>
    <w:p w:rsidR="005F1D13" w:rsidRPr="005F1D13" w:rsidRDefault="005F1D13" w:rsidP="005F1D13">
      <w:pPr>
        <w:pStyle w:val="Textoindependiente"/>
        <w:rPr>
          <w:rFonts w:cs="Arial"/>
          <w:sz w:val="24"/>
          <w:szCs w:val="24"/>
          <w:lang w:val="es-MX"/>
        </w:rPr>
      </w:pPr>
      <w:r w:rsidRPr="005F1D13">
        <w:rPr>
          <w:rFonts w:cs="Arial"/>
          <w:sz w:val="24"/>
          <w:szCs w:val="24"/>
          <w:lang w:val="es-MX"/>
        </w:rPr>
        <w:t xml:space="preserve">Se ha promocionado la convocatoria para observadores y recabado solicitudes por parte de interesados a participar como observadores, en los Miércoles Ciudadanos que se realizan en la sede de la Delegación Miguel Hidalgo, en los días </w:t>
      </w:r>
      <w:r>
        <w:rPr>
          <w:rFonts w:cs="Arial"/>
          <w:sz w:val="24"/>
          <w:szCs w:val="24"/>
          <w:lang w:val="es-MX"/>
        </w:rPr>
        <w:t>2, 9. 16, 23 y 30 de mayo</w:t>
      </w:r>
      <w:r w:rsidRPr="005F1D13">
        <w:rPr>
          <w:rFonts w:cs="Arial"/>
          <w:sz w:val="24"/>
          <w:szCs w:val="24"/>
          <w:lang w:val="es-MX"/>
        </w:rPr>
        <w:t xml:space="preserve"> del año en curso.</w:t>
      </w:r>
    </w:p>
    <w:p w:rsidR="005F1D13" w:rsidRPr="005F1D13" w:rsidRDefault="005F1D13" w:rsidP="005F1D13">
      <w:pPr>
        <w:pStyle w:val="Textoindependiente"/>
        <w:rPr>
          <w:rFonts w:cs="Arial"/>
          <w:sz w:val="24"/>
          <w:szCs w:val="24"/>
          <w:lang w:val="es-MX"/>
        </w:rPr>
      </w:pPr>
    </w:p>
    <w:p w:rsidR="009118B5" w:rsidRDefault="005F1D13" w:rsidP="005F1D13">
      <w:pPr>
        <w:pStyle w:val="Textoindependiente"/>
        <w:spacing w:line="276" w:lineRule="auto"/>
        <w:rPr>
          <w:rFonts w:cs="Arial"/>
          <w:sz w:val="24"/>
          <w:szCs w:val="24"/>
          <w:lang w:val="es-MX"/>
        </w:rPr>
      </w:pPr>
      <w:r w:rsidRPr="005F1D13">
        <w:rPr>
          <w:rFonts w:cs="Arial"/>
          <w:sz w:val="24"/>
          <w:szCs w:val="24"/>
          <w:lang w:val="es-MX"/>
        </w:rPr>
        <w:t xml:space="preserve">De igual manera, se han realizado </w:t>
      </w:r>
      <w:proofErr w:type="spellStart"/>
      <w:r w:rsidRPr="005F1D13">
        <w:rPr>
          <w:rFonts w:cs="Arial"/>
          <w:sz w:val="24"/>
          <w:szCs w:val="24"/>
          <w:lang w:val="es-MX"/>
        </w:rPr>
        <w:t>perifoneos</w:t>
      </w:r>
      <w:proofErr w:type="spellEnd"/>
      <w:r w:rsidRPr="005F1D13">
        <w:rPr>
          <w:rFonts w:cs="Arial"/>
          <w:sz w:val="24"/>
          <w:szCs w:val="24"/>
          <w:lang w:val="es-MX"/>
        </w:rPr>
        <w:t xml:space="preserve"> diarios a partir del 19 de marzo, por las principales avenidas dentro del marco geográfico que corresponde a este Distrito Electoral Local 13.</w:t>
      </w:r>
    </w:p>
    <w:p w:rsidR="005F1D13" w:rsidRPr="005F1D13" w:rsidRDefault="005F1D13" w:rsidP="005F1D13">
      <w:pPr>
        <w:pStyle w:val="Textoindependiente"/>
        <w:spacing w:line="276" w:lineRule="auto"/>
        <w:rPr>
          <w:rFonts w:cs="Arial"/>
          <w:sz w:val="24"/>
          <w:szCs w:val="24"/>
          <w:lang w:val="es-MX"/>
        </w:rPr>
      </w:pPr>
    </w:p>
    <w:p w:rsidR="009118B5" w:rsidRPr="00857C95" w:rsidRDefault="00F806EE" w:rsidP="00053BC5">
      <w:pPr>
        <w:pStyle w:val="Textoindependiente"/>
        <w:spacing w:line="360" w:lineRule="auto"/>
        <w:rPr>
          <w:rFonts w:cs="Arial"/>
          <w:sz w:val="24"/>
          <w:szCs w:val="24"/>
          <w:lang w:val="es-MX"/>
        </w:rPr>
      </w:pPr>
      <w:r w:rsidRPr="00857C95">
        <w:rPr>
          <w:rFonts w:cs="Arial"/>
          <w:sz w:val="24"/>
          <w:szCs w:val="24"/>
          <w:lang w:val="es-MX"/>
        </w:rPr>
        <w:t>Por otra parte, a</w:t>
      </w:r>
      <w:r w:rsidR="009118B5" w:rsidRPr="00857C95">
        <w:rPr>
          <w:rFonts w:cs="Arial"/>
          <w:sz w:val="24"/>
          <w:szCs w:val="24"/>
          <w:lang w:val="es-MX"/>
        </w:rPr>
        <w:t xml:space="preserve"> </w:t>
      </w:r>
      <w:proofErr w:type="gramStart"/>
      <w:r w:rsidR="009118B5" w:rsidRPr="00857C95">
        <w:rPr>
          <w:rFonts w:cs="Arial"/>
          <w:sz w:val="24"/>
          <w:szCs w:val="24"/>
          <w:lang w:val="es-MX"/>
        </w:rPr>
        <w:t>continuación</w:t>
      </w:r>
      <w:proofErr w:type="gramEnd"/>
      <w:r w:rsidR="009118B5" w:rsidRPr="00857C95">
        <w:rPr>
          <w:rFonts w:cs="Arial"/>
          <w:sz w:val="24"/>
          <w:szCs w:val="24"/>
          <w:lang w:val="es-MX"/>
        </w:rPr>
        <w:t xml:space="preserve"> se </w:t>
      </w:r>
      <w:r w:rsidR="00FB7D25" w:rsidRPr="00857C95">
        <w:rPr>
          <w:rFonts w:cs="Arial"/>
          <w:sz w:val="24"/>
          <w:szCs w:val="24"/>
          <w:lang w:val="es-MX"/>
        </w:rPr>
        <w:t>notifica sobr</w:t>
      </w:r>
      <w:r w:rsidRPr="00857C95">
        <w:rPr>
          <w:rFonts w:cs="Arial"/>
          <w:sz w:val="24"/>
          <w:szCs w:val="24"/>
          <w:lang w:val="es-MX"/>
        </w:rPr>
        <w:t xml:space="preserve">e </w:t>
      </w:r>
      <w:r w:rsidR="009118B5" w:rsidRPr="00857C95">
        <w:rPr>
          <w:rFonts w:cs="Arial"/>
          <w:sz w:val="24"/>
          <w:szCs w:val="24"/>
          <w:lang w:val="es-MX"/>
        </w:rPr>
        <w:t>las tareas realizadas respecto a las etapas de registro, capacitación y acreditación de las y los ciudadanos</w:t>
      </w:r>
      <w:r w:rsidRPr="00857C95">
        <w:rPr>
          <w:rFonts w:cs="Arial"/>
          <w:sz w:val="24"/>
          <w:szCs w:val="24"/>
          <w:lang w:val="es-MX"/>
        </w:rPr>
        <w:t xml:space="preserve"> que les interesa realizar</w:t>
      </w:r>
      <w:r w:rsidR="009118B5" w:rsidRPr="00857C95">
        <w:rPr>
          <w:rFonts w:cs="Arial"/>
          <w:sz w:val="24"/>
          <w:szCs w:val="24"/>
          <w:lang w:val="es-MX"/>
        </w:rPr>
        <w:t xml:space="preserve"> tareas</w:t>
      </w:r>
      <w:r w:rsidRPr="00857C95">
        <w:rPr>
          <w:rFonts w:cs="Arial"/>
          <w:sz w:val="24"/>
          <w:szCs w:val="24"/>
          <w:lang w:val="es-MX"/>
        </w:rPr>
        <w:t xml:space="preserve"> en materia de observación electoral</w:t>
      </w:r>
      <w:r w:rsidR="009118B5" w:rsidRPr="00857C95">
        <w:rPr>
          <w:rFonts w:cs="Arial"/>
          <w:sz w:val="24"/>
          <w:szCs w:val="24"/>
          <w:lang w:val="es-MX"/>
        </w:rPr>
        <w:t>.</w:t>
      </w:r>
    </w:p>
    <w:p w:rsidR="00201A71" w:rsidRPr="00857C95" w:rsidRDefault="00201A71" w:rsidP="00053BC5">
      <w:pPr>
        <w:pStyle w:val="Textoindependiente"/>
        <w:spacing w:line="360" w:lineRule="auto"/>
        <w:rPr>
          <w:rFonts w:cs="Arial"/>
          <w:i/>
          <w:sz w:val="24"/>
          <w:szCs w:val="24"/>
        </w:rPr>
      </w:pPr>
    </w:p>
    <w:p w:rsidR="006528FD" w:rsidRPr="00857C95" w:rsidRDefault="006528FD" w:rsidP="00053BC5">
      <w:pPr>
        <w:pStyle w:val="Textoindependiente"/>
        <w:spacing w:line="360" w:lineRule="auto"/>
        <w:rPr>
          <w:rFonts w:cs="Arial"/>
          <w:b/>
          <w:sz w:val="24"/>
          <w:szCs w:val="24"/>
        </w:rPr>
      </w:pPr>
      <w:r w:rsidRPr="00857C95">
        <w:rPr>
          <w:rFonts w:cs="Arial"/>
          <w:b/>
          <w:sz w:val="24"/>
          <w:szCs w:val="24"/>
        </w:rPr>
        <w:t>R</w:t>
      </w:r>
      <w:r w:rsidR="00912BE5" w:rsidRPr="00857C95">
        <w:rPr>
          <w:rFonts w:cs="Arial"/>
          <w:b/>
          <w:sz w:val="24"/>
          <w:szCs w:val="24"/>
        </w:rPr>
        <w:t>egistro</w:t>
      </w:r>
    </w:p>
    <w:p w:rsidR="00E23AF4" w:rsidRDefault="00E23AF4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F1D13" w:rsidRDefault="005F1D13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el 28 de abril</w:t>
      </w:r>
      <w:r w:rsidR="00CD7C67">
        <w:rPr>
          <w:rFonts w:ascii="Arial" w:hAnsi="Arial" w:cs="Arial"/>
          <w:sz w:val="24"/>
          <w:szCs w:val="24"/>
        </w:rPr>
        <w:t xml:space="preserve"> y e</w:t>
      </w:r>
      <w:r>
        <w:rPr>
          <w:rFonts w:ascii="Arial" w:hAnsi="Arial" w:cs="Arial"/>
          <w:sz w:val="24"/>
          <w:szCs w:val="24"/>
        </w:rPr>
        <w:t xml:space="preserve">l </w:t>
      </w:r>
      <w:r w:rsidR="00CD7C67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 xml:space="preserve"> de mayo de 2018, se han recibido las siguientes solicitudes de registro de ciudadanos interesados en participar como observadores electorales:</w:t>
      </w:r>
    </w:p>
    <w:p w:rsidR="005F1D13" w:rsidRDefault="005F1D13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ABARCA HERNANDEZ CECILIA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ABARCA HERNANDEZ NORMA ELIZABETH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AGUILAR JIMENEZ ROSARIO MARGARITA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ALANIS GIL IGNACIO 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lastRenderedPageBreak/>
        <w:t xml:space="preserve">ALARCON RUIZ YOLANDA 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ALVAREZ AGUSTIN DEYSI ARACELI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ARMENTA MEDINA ISABEL JANET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ARTEAGA LOPEZ ANA BERTHA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BARENAS MOCTEZUMA GUADALUPE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BARONA HERNANDEZ ADRIANA 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BASURTO ROSAS DIANA ARACELI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BASURTO ROSAS MARTHA LILIANA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BASURTO ROSAS VERONICA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BAUTISTA NAVARRETE JESSICA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BEJERO RUBI ANDRES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BERNARDINO TORRES ERIKA JANETH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CASTRO SOLANO MARIA MARCELA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CELIS JACOME JOSE LUIS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CHAVEZ VALENZUELA MARIA ANTONIA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CORONA CONDE SANDRA MICHELL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CORONEL MIRANDA LAURA 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DAVILA CAMPOS MARIA TERESA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GARCIA VEGA NERYDA ESMERALDA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GONZALEZ FLORES JESSICA ABIGAIL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GONZALEZ MENDOZA AGUSTIN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HERNANDEZ SANCHEZ JUDITH 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HERRERA SAN MARTIN MARIA DEL ROCIO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HUERTA MURILLO MARIO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JUAREZ GALICIA MARIA ELENA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LOPEZ SANCHEZ MARIA GUADALUPE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LORENZO ORTIZ CARLOS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MARIN ZAMORA ADRIANA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MARQUEZ FABIAN SONIA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MARTINEZ </w:t>
      </w:r>
      <w:proofErr w:type="spellStart"/>
      <w:r w:rsidRPr="005F1D13">
        <w:rPr>
          <w:rFonts w:ascii="Arial" w:hAnsi="Arial" w:cs="Arial"/>
          <w:sz w:val="24"/>
          <w:szCs w:val="24"/>
        </w:rPr>
        <w:t>MARTINEZ</w:t>
      </w:r>
      <w:proofErr w:type="spellEnd"/>
      <w:r w:rsidRPr="005F1D13">
        <w:rPr>
          <w:rFonts w:ascii="Arial" w:hAnsi="Arial" w:cs="Arial"/>
          <w:sz w:val="24"/>
          <w:szCs w:val="24"/>
        </w:rPr>
        <w:t xml:space="preserve"> CINTHIA GUADALUPE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MARTINEZ URIBE MARIA ALEJANDRA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lastRenderedPageBreak/>
        <w:t>MATIAS MEJIA SARA NOHEMI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MAYORGA BASURTO KAREN BERENICE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MAYORGA BASURTO SELENE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MEDINA ESCOBEDO BLANCA LUZ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MENDEZ VEGA PAOLA ELIZABETH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MENDEZ VEGA RODRIGO JAVIER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MERTINEZ VIEYRA JONATHAN JAIR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NERI AGUILAR CLAUDIA BRISA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PADILLA HERNANDEZ DALINA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PAEZ GARCIA MARIA ISANEL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PEÑA HERNANDEZ CARMEN YANET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PEREZ PATIÑO ALAN GAMALIEL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PICHARDO ESPINO YOLANDA 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QUINTERO GALLARDO LORENA ZELTZIN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RAMIREZ </w:t>
      </w:r>
      <w:proofErr w:type="spellStart"/>
      <w:r w:rsidRPr="005F1D13">
        <w:rPr>
          <w:rFonts w:ascii="Arial" w:hAnsi="Arial" w:cs="Arial"/>
          <w:sz w:val="24"/>
          <w:szCs w:val="24"/>
        </w:rPr>
        <w:t>RAMIREZ</w:t>
      </w:r>
      <w:proofErr w:type="spellEnd"/>
      <w:r w:rsidRPr="005F1D13">
        <w:rPr>
          <w:rFonts w:ascii="Arial" w:hAnsi="Arial" w:cs="Arial"/>
          <w:sz w:val="24"/>
          <w:szCs w:val="24"/>
        </w:rPr>
        <w:t xml:space="preserve"> ARACELI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RIVERA CASTRO MARCOS DARIO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ROBLES ARREDONDO MARIANA 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RODRIGUEZ PAEZ DIANA ISANEL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SANCHEZ CORPUS CONSUELO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SANCHEZ CORPUS IRMA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SANCHEZ CORPUS MINERVA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SANCHEZ HERNANDEZ VICTOR NICOLAS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SANCHEZ ORTIZ LAURA MARGARITA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TELLEZ LOPEZ JOSE JUAN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TETLALMATZI MALDONADO JULIO ERNESTO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URRUTIA LEON TERPSICORE</w:t>
      </w:r>
    </w:p>
    <w:p w:rsidR="00CD7C67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VEGA FERNANDEZ SILVIA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VEGA NAVA SONIA </w:t>
      </w:r>
    </w:p>
    <w:p w:rsidR="005F1D13" w:rsidRPr="005F1D13" w:rsidRDefault="005F1D13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Respecto de los cuales, se han enviado sus expedientes a revisión a la DEOYGE y están pendientes de recibirse los oficios que autoricen su capacitación.</w:t>
      </w:r>
    </w:p>
    <w:p w:rsidR="005F1D13" w:rsidRDefault="005F1D13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lastRenderedPageBreak/>
        <w:t>ANGUIANO GALVÁN RAÚL YUSSEN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ÁVILA REYES HAYDEE BERENICE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BAEZ DE LOS SANTOS NORMA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CORONA PAREDES KEVIN JOSÉ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FLORES EVANGELISTA IRENE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FLORES HERNÁNDEZ AMALIA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GARCÍA VALENCIA DALIA ISABEL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GONZÁLEZ CARDONA CÉSAR ANTONIO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GUZMÁN DÍAZ PAULINA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HERNÁNDEZ SÁNCHEZ AMADA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HERNÁNDEZ SANTIAGO MARÍA DE LOURDES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ISLAS SILVA ITZEL BERENICE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JIMENÉZ CHÁVEZ HILDA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JIMÉNEZ MÁRQUEZ ADRIANA JAZMÍN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LÓPEZ HERNÁNDEZ LUCÍA JULIANA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LUNA RIVERA GLORIA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MARTÍNEZ </w:t>
      </w:r>
      <w:proofErr w:type="spellStart"/>
      <w:r w:rsidRPr="005F1D13">
        <w:rPr>
          <w:rFonts w:ascii="Arial" w:hAnsi="Arial" w:cs="Arial"/>
          <w:sz w:val="24"/>
          <w:szCs w:val="24"/>
        </w:rPr>
        <w:t>MARTÍNEZ</w:t>
      </w:r>
      <w:proofErr w:type="spellEnd"/>
      <w:r w:rsidRPr="005F1D13">
        <w:rPr>
          <w:rFonts w:ascii="Arial" w:hAnsi="Arial" w:cs="Arial"/>
          <w:sz w:val="24"/>
          <w:szCs w:val="24"/>
        </w:rPr>
        <w:t xml:space="preserve"> NORMA ANGÉLICA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MARTÍNEZ RODRÍGUEZ ALMA LETICIA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MARTÍNEZ ROMERO PATRICIA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PAREDES VÁZQUEZ FLORENTINA 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PRECIADO GÓMEZ ISMAEL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RAMÍREZ MEJIA SILVIA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RAMOS RODRÍGUEZ MARCO ANTONIO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RIVERA HERNÁNDEZ MARIA LUISA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ROJAS MARTÍNEZ JOSÉ ARMANDO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SANDOVAL MORENO ALEJANDRA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SOTO HERNÁNDEZ BARBARA</w:t>
      </w:r>
    </w:p>
    <w:p w:rsidR="00CD7C67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VILLA MANUEL LILIANA</w:t>
      </w:r>
    </w:p>
    <w:p w:rsid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Ciudadanos a quienes</w:t>
      </w:r>
      <w:r w:rsidR="005F1D13">
        <w:rPr>
          <w:rFonts w:ascii="Arial" w:hAnsi="Arial" w:cs="Arial"/>
          <w:sz w:val="24"/>
          <w:szCs w:val="24"/>
        </w:rPr>
        <w:t xml:space="preserve"> ya se les ha capacitado y se está en el proceso de acreditarlos y entregarles sus gafetes correspondientes.</w:t>
      </w:r>
    </w:p>
    <w:p w:rsidR="005F1D13" w:rsidRPr="005F1D13" w:rsidRDefault="005F1D13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lastRenderedPageBreak/>
        <w:t>ARIZMENDI MEJÍA NANCY ADRIANA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ARREDONDO </w:t>
      </w:r>
      <w:proofErr w:type="gramStart"/>
      <w:r w:rsidRPr="005F1D13">
        <w:rPr>
          <w:rFonts w:ascii="Arial" w:hAnsi="Arial" w:cs="Arial"/>
          <w:sz w:val="24"/>
          <w:szCs w:val="24"/>
        </w:rPr>
        <w:t>CASTRO  AURORA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AYALA </w:t>
      </w:r>
      <w:proofErr w:type="gramStart"/>
      <w:r w:rsidRPr="005F1D13">
        <w:rPr>
          <w:rFonts w:ascii="Arial" w:hAnsi="Arial" w:cs="Arial"/>
          <w:sz w:val="24"/>
          <w:szCs w:val="24"/>
        </w:rPr>
        <w:t>MORALES  CLEMENTE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BUSTOS HUGHEZ MARTHA SOLEDAD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CAMPOY SAN AGUSTÍN ROXANA CITLALLI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COLÍN CRUZ JOSÉ RAYMUNDO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CORONA </w:t>
      </w:r>
      <w:proofErr w:type="gramStart"/>
      <w:r w:rsidRPr="005F1D13">
        <w:rPr>
          <w:rFonts w:ascii="Arial" w:hAnsi="Arial" w:cs="Arial"/>
          <w:sz w:val="24"/>
          <w:szCs w:val="24"/>
        </w:rPr>
        <w:t>LÓPEZ  FRANCISCA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GARCÍA VALDIVIA FLOR GABRIELA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GÓMEZ </w:t>
      </w:r>
      <w:proofErr w:type="gramStart"/>
      <w:r w:rsidRPr="005F1D13">
        <w:rPr>
          <w:rFonts w:ascii="Arial" w:hAnsi="Arial" w:cs="Arial"/>
          <w:sz w:val="24"/>
          <w:szCs w:val="24"/>
        </w:rPr>
        <w:t>SÁNCHEZ  BRILLIT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HERNÁNDEZ </w:t>
      </w:r>
      <w:proofErr w:type="gramStart"/>
      <w:r w:rsidRPr="005F1D13">
        <w:rPr>
          <w:rFonts w:ascii="Arial" w:hAnsi="Arial" w:cs="Arial"/>
          <w:sz w:val="24"/>
          <w:szCs w:val="24"/>
        </w:rPr>
        <w:t>ATENCO  GRACIELA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HERNÁNDEZ </w:t>
      </w:r>
      <w:proofErr w:type="gramStart"/>
      <w:r w:rsidRPr="005F1D13">
        <w:rPr>
          <w:rFonts w:ascii="Arial" w:hAnsi="Arial" w:cs="Arial"/>
          <w:sz w:val="24"/>
          <w:szCs w:val="24"/>
        </w:rPr>
        <w:t>SÁNCHEZ  RADAMEX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JARDON CRUZ TANIA CAROLINA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LEÓN </w:t>
      </w:r>
      <w:proofErr w:type="gramStart"/>
      <w:r w:rsidRPr="005F1D13">
        <w:rPr>
          <w:rFonts w:ascii="Arial" w:hAnsi="Arial" w:cs="Arial"/>
          <w:sz w:val="24"/>
          <w:szCs w:val="24"/>
        </w:rPr>
        <w:t>ROSALES  ROSALIA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LÓPEZ MARTÍNEZ MARÍA OLGA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MARTIARENA </w:t>
      </w:r>
      <w:proofErr w:type="gramStart"/>
      <w:r w:rsidRPr="005F1D13">
        <w:rPr>
          <w:rFonts w:ascii="Arial" w:hAnsi="Arial" w:cs="Arial"/>
          <w:sz w:val="24"/>
          <w:szCs w:val="24"/>
        </w:rPr>
        <w:t>CAMACHO  CARLOTA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MARTÍNEZ </w:t>
      </w:r>
      <w:proofErr w:type="gramStart"/>
      <w:r w:rsidRPr="005F1D13">
        <w:rPr>
          <w:rFonts w:ascii="Arial" w:hAnsi="Arial" w:cs="Arial"/>
          <w:sz w:val="24"/>
          <w:szCs w:val="24"/>
        </w:rPr>
        <w:t>ALCÁNTARA  GUADALUPE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MARTÍNEZ GARCÍA MARÍA TERESA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MAYORGA CORONA YAHAIRA BETSAVEL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MONTERO MORALES ROCIO CONSEPCIÓN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MORENO MANRIQUE BRENDA DALILA</w:t>
      </w:r>
    </w:p>
    <w:p w:rsidR="00CD7C67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OSORIO </w:t>
      </w:r>
      <w:proofErr w:type="gramStart"/>
      <w:r w:rsidRPr="005F1D13">
        <w:rPr>
          <w:rFonts w:ascii="Arial" w:hAnsi="Arial" w:cs="Arial"/>
          <w:sz w:val="24"/>
          <w:szCs w:val="24"/>
        </w:rPr>
        <w:t>SOLIS  SALVADOR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PEDROZA BETANZOS ANA CRISTINA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PEÑA HERNÁNDEZ XIOMARA YANNET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PEÑA LECONA DENIS LEONARDO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RAMÍREZ GARCÍA RAFAEL ÁNGEL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RICARDO </w:t>
      </w:r>
      <w:proofErr w:type="gramStart"/>
      <w:r w:rsidRPr="005F1D13">
        <w:rPr>
          <w:rFonts w:ascii="Arial" w:hAnsi="Arial" w:cs="Arial"/>
          <w:sz w:val="24"/>
          <w:szCs w:val="24"/>
        </w:rPr>
        <w:t>MANUEL  PAULINO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RODRIGUEZ MONROY ALMA DELIA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ROJAS MARTINEZ JOSÉ ARMANDO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ROSALES </w:t>
      </w:r>
      <w:proofErr w:type="gramStart"/>
      <w:r w:rsidRPr="005F1D13">
        <w:rPr>
          <w:rFonts w:ascii="Arial" w:hAnsi="Arial" w:cs="Arial"/>
          <w:sz w:val="24"/>
          <w:szCs w:val="24"/>
        </w:rPr>
        <w:t>FERNÁNDEZ  AMADA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SÁNCHEZ </w:t>
      </w:r>
      <w:proofErr w:type="gramStart"/>
      <w:r w:rsidRPr="005F1D13">
        <w:rPr>
          <w:rFonts w:ascii="Arial" w:hAnsi="Arial" w:cs="Arial"/>
          <w:sz w:val="24"/>
          <w:szCs w:val="24"/>
        </w:rPr>
        <w:t>PONCE  GUADALUPE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SOTO </w:t>
      </w:r>
      <w:proofErr w:type="gramStart"/>
      <w:r w:rsidRPr="005F1D13">
        <w:rPr>
          <w:rFonts w:ascii="Arial" w:hAnsi="Arial" w:cs="Arial"/>
          <w:sz w:val="24"/>
          <w:szCs w:val="24"/>
        </w:rPr>
        <w:t>SANDOVAL  TRINIDAD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lastRenderedPageBreak/>
        <w:t>TLAXCA MOXO CATALINA SUSANA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TORRES </w:t>
      </w:r>
      <w:proofErr w:type="gramStart"/>
      <w:r w:rsidRPr="005F1D13">
        <w:rPr>
          <w:rFonts w:ascii="Arial" w:hAnsi="Arial" w:cs="Arial"/>
          <w:sz w:val="24"/>
          <w:szCs w:val="24"/>
        </w:rPr>
        <w:t>PADUA  PATRICIA</w:t>
      </w:r>
      <w:proofErr w:type="gramEnd"/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TORRES PADUA MARÍA TERESA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TORRES PADUA ROSA MARÍA</w:t>
      </w:r>
    </w:p>
    <w:p w:rsidR="005F1D13" w:rsidRDefault="005F1D13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Respecto de los cuales se encuentra programada su capacitación para el 23 de mayo de 2018.</w:t>
      </w:r>
    </w:p>
    <w:p w:rsidR="005F1D13" w:rsidRPr="005F1D13" w:rsidRDefault="005F1D13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ALARCON RUIZ LETICIA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ALBUERNE PONCE DANIELA DARINA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BARRIOS BAUTISTA JUDITH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BECERRIL VILLALOBOS EFRAIN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CALVILLO TELLEZ MARIA DANIELA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CASTILLEJA GONZALEZ NANCY FABIOLA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CELAYA CASTRO IVAN RICARDO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CONTRERAS REYES CRISTIAN ALBERTO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GARCIA GAMIÑO VICTOR HUGO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HERNANDEZ ALVARADO AGUSTINA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HERNANDEZ ROBLES VIRGINIA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JUAREZ RAMOS LESLIE ARLETTE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JUAREZ RAMOS MARELYN JUDITH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LEON PEDRAZA FABIAN</w:t>
      </w:r>
    </w:p>
    <w:p w:rsidR="00CD7C67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MARTINEZ TORRES GLORIA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MORENO GALVAN ROBERTO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NAVARRO ANAYA EMANUEL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NAVARRO AVIÑA JOSE ENRIQUE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RAZO CARDENAS GERARDO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SANCHEZ BONILLA MAYTE EDITH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VARGAS DIAZ LUIS DEMETRIO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VELAZQUEZ VERA CARLOS EMIR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VELAZQUEZ VERA FREDY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ZAMORA SANCHEZ NAYELI ALEJANDRA</w:t>
      </w:r>
    </w:p>
    <w:p w:rsidR="00CD7C67" w:rsidRPr="005F1D13" w:rsidRDefault="00CD7C67" w:rsidP="005F1D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lastRenderedPageBreak/>
        <w:t>ZAVALA SANCHEZ IGNACIO</w:t>
      </w:r>
    </w:p>
    <w:p w:rsidR="005F1D13" w:rsidRPr="00857C95" w:rsidRDefault="005F1D13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Respecto de los cuales se han remitido sus expediente</w:t>
      </w:r>
      <w:r w:rsidR="00CD7C6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revisión a la DEOYGE.</w:t>
      </w:r>
    </w:p>
    <w:p w:rsidR="0097090B" w:rsidRDefault="0097090B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D7C67" w:rsidRPr="005F1D13" w:rsidRDefault="00CD7C67" w:rsidP="00CD7C6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LEYVA NARVAEZ ARMANDO</w:t>
      </w:r>
      <w:r>
        <w:rPr>
          <w:rFonts w:ascii="Arial" w:hAnsi="Arial" w:cs="Arial"/>
          <w:sz w:val="24"/>
          <w:szCs w:val="24"/>
        </w:rPr>
        <w:t>, respecto del cual está pendiente reprogramar su fecha de capacitación.</w:t>
      </w:r>
    </w:p>
    <w:p w:rsidR="005F1D13" w:rsidRDefault="005F1D13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D7C67" w:rsidRPr="005F1D13" w:rsidRDefault="00CD7C67" w:rsidP="00CD7C6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>ÁVILA JUÁREZ KAREN PAULINA</w:t>
      </w:r>
    </w:p>
    <w:p w:rsidR="00CD7C67" w:rsidRDefault="00CD7C67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7C67">
        <w:rPr>
          <w:rFonts w:ascii="Arial" w:hAnsi="Arial" w:cs="Arial"/>
          <w:sz w:val="24"/>
          <w:szCs w:val="24"/>
        </w:rPr>
        <w:t>FALCÓN VILLEGAS MARÍA REYNA</w:t>
      </w:r>
    </w:p>
    <w:p w:rsidR="00CD7C67" w:rsidRPr="005F1D13" w:rsidRDefault="00CD7C67" w:rsidP="00CD7C6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MORA </w:t>
      </w:r>
      <w:proofErr w:type="gramStart"/>
      <w:r w:rsidRPr="005F1D13">
        <w:rPr>
          <w:rFonts w:ascii="Arial" w:hAnsi="Arial" w:cs="Arial"/>
          <w:sz w:val="24"/>
          <w:szCs w:val="24"/>
        </w:rPr>
        <w:t>CORONA  JORGE</w:t>
      </w:r>
      <w:proofErr w:type="gramEnd"/>
    </w:p>
    <w:p w:rsidR="00CD7C67" w:rsidRDefault="00CD7C67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D7C67">
        <w:rPr>
          <w:rFonts w:ascii="Arial" w:hAnsi="Arial" w:cs="Arial"/>
          <w:sz w:val="24"/>
          <w:szCs w:val="24"/>
        </w:rPr>
        <w:t xml:space="preserve">PEÑA </w:t>
      </w:r>
      <w:proofErr w:type="gramStart"/>
      <w:r w:rsidRPr="00CD7C67">
        <w:rPr>
          <w:rFonts w:ascii="Arial" w:hAnsi="Arial" w:cs="Arial"/>
          <w:sz w:val="24"/>
          <w:szCs w:val="24"/>
        </w:rPr>
        <w:t>HERNÁNDEZ  FERNANDA</w:t>
      </w:r>
      <w:proofErr w:type="gramEnd"/>
    </w:p>
    <w:p w:rsidR="00CD7C67" w:rsidRPr="005F1D13" w:rsidRDefault="00CD7C67" w:rsidP="00CD7C6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PÉREZ </w:t>
      </w:r>
      <w:proofErr w:type="gramStart"/>
      <w:r w:rsidRPr="005F1D13">
        <w:rPr>
          <w:rFonts w:ascii="Arial" w:hAnsi="Arial" w:cs="Arial"/>
          <w:sz w:val="24"/>
          <w:szCs w:val="24"/>
        </w:rPr>
        <w:t>ESPINOZA  ABIGAIL</w:t>
      </w:r>
      <w:proofErr w:type="gramEnd"/>
    </w:p>
    <w:p w:rsidR="00CD7C67" w:rsidRPr="005F1D13" w:rsidRDefault="00CD7C67" w:rsidP="00CD7C6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D13">
        <w:rPr>
          <w:rFonts w:ascii="Arial" w:hAnsi="Arial" w:cs="Arial"/>
          <w:sz w:val="24"/>
          <w:szCs w:val="24"/>
        </w:rPr>
        <w:t xml:space="preserve">RICARDO </w:t>
      </w:r>
      <w:proofErr w:type="gramStart"/>
      <w:r w:rsidRPr="005F1D13">
        <w:rPr>
          <w:rFonts w:ascii="Arial" w:hAnsi="Arial" w:cs="Arial"/>
          <w:sz w:val="24"/>
          <w:szCs w:val="24"/>
        </w:rPr>
        <w:t>MANUEL  PAULINO</w:t>
      </w:r>
      <w:proofErr w:type="gramEnd"/>
    </w:p>
    <w:p w:rsidR="00CD7C67" w:rsidRDefault="00CD7C67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D7C67" w:rsidRDefault="00CD7C67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Respecto de quienes se está en proceso de completar la integración de sus expedientes, para ser enviados a revisión a la DEOYGE.</w:t>
      </w:r>
    </w:p>
    <w:p w:rsidR="009139EF" w:rsidRDefault="009139EF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 cual, en el periodo en comento, se han recabado 157 solicitudes</w:t>
      </w:r>
      <w:r w:rsidR="002166D8">
        <w:rPr>
          <w:rFonts w:ascii="Arial" w:hAnsi="Arial" w:cs="Arial"/>
          <w:sz w:val="24"/>
          <w:szCs w:val="24"/>
        </w:rPr>
        <w:t xml:space="preserve"> y un total de 225 solicitudes, en esta Dirección Distrital.</w:t>
      </w:r>
      <w:bookmarkStart w:id="0" w:name="_GoBack"/>
      <w:bookmarkEnd w:id="0"/>
    </w:p>
    <w:p w:rsidR="005F1D13" w:rsidRPr="00857C95" w:rsidRDefault="005F1D13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23AF4" w:rsidRPr="00857C95" w:rsidRDefault="00E23AF4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57C95">
        <w:rPr>
          <w:rFonts w:ascii="Arial" w:hAnsi="Arial" w:cs="Arial"/>
          <w:b/>
          <w:sz w:val="24"/>
          <w:szCs w:val="24"/>
        </w:rPr>
        <w:t>C</w:t>
      </w:r>
      <w:r w:rsidR="00BD48BD" w:rsidRPr="00857C95">
        <w:rPr>
          <w:rFonts w:ascii="Arial" w:hAnsi="Arial" w:cs="Arial"/>
          <w:b/>
          <w:sz w:val="24"/>
          <w:szCs w:val="24"/>
        </w:rPr>
        <w:t>apacitación</w:t>
      </w:r>
    </w:p>
    <w:p w:rsidR="00E23AF4" w:rsidRPr="00857C95" w:rsidRDefault="00E23AF4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806EE" w:rsidRPr="00857C95" w:rsidRDefault="00F806EE" w:rsidP="00053B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>Respecto a esta etapa, se hizo del conocimiento de los Órganos Desconcentrados, la emisión de la Circular</w:t>
      </w:r>
      <w:r w:rsidR="00BD48BD" w:rsidRPr="00857C95">
        <w:rPr>
          <w:rFonts w:ascii="Arial" w:hAnsi="Arial" w:cs="Arial"/>
          <w:sz w:val="24"/>
          <w:szCs w:val="24"/>
        </w:rPr>
        <w:t xml:space="preserve"> Número </w:t>
      </w:r>
      <w:r w:rsidR="00BD48BD" w:rsidRPr="00857C95">
        <w:rPr>
          <w:rFonts w:ascii="Arial" w:hAnsi="Arial" w:cs="Arial"/>
          <w:i/>
          <w:sz w:val="24"/>
          <w:szCs w:val="24"/>
        </w:rPr>
        <w:t>INE-JLE-CM/IECM/002/2018</w:t>
      </w:r>
      <w:r w:rsidR="00214256" w:rsidRPr="00857C95">
        <w:rPr>
          <w:rFonts w:ascii="Arial" w:hAnsi="Arial" w:cs="Arial"/>
          <w:sz w:val="24"/>
          <w:szCs w:val="24"/>
        </w:rPr>
        <w:t>, versión</w:t>
      </w:r>
      <w:r w:rsidRPr="00857C95">
        <w:rPr>
          <w:rFonts w:ascii="Arial" w:hAnsi="Arial" w:cs="Arial"/>
          <w:sz w:val="24"/>
          <w:szCs w:val="24"/>
        </w:rPr>
        <w:t xml:space="preserve"> conjunta suscrita entre el Consejero Presidente del Consejo de la Junta Local Ejecutiva del INE en la Ciudad de México y el Secretario Ejecutivo del IECM, </w:t>
      </w:r>
      <w:r w:rsidR="00BD48BD" w:rsidRPr="00857C95">
        <w:rPr>
          <w:rFonts w:ascii="Arial" w:hAnsi="Arial" w:cs="Arial"/>
          <w:sz w:val="24"/>
          <w:szCs w:val="24"/>
        </w:rPr>
        <w:t>cuyo</w:t>
      </w:r>
      <w:r w:rsidRPr="00857C95">
        <w:rPr>
          <w:rFonts w:ascii="Arial" w:hAnsi="Arial" w:cs="Arial"/>
          <w:sz w:val="24"/>
          <w:szCs w:val="24"/>
        </w:rPr>
        <w:t xml:space="preserve"> </w:t>
      </w:r>
      <w:r w:rsidR="00BD48BD" w:rsidRPr="00857C95">
        <w:rPr>
          <w:rFonts w:ascii="Arial" w:hAnsi="Arial" w:cs="Arial"/>
          <w:sz w:val="24"/>
          <w:szCs w:val="24"/>
        </w:rPr>
        <w:t xml:space="preserve">propósito es </w:t>
      </w:r>
      <w:proofErr w:type="spellStart"/>
      <w:r w:rsidR="00BD48BD" w:rsidRPr="00857C95">
        <w:rPr>
          <w:rFonts w:ascii="Arial" w:hAnsi="Arial" w:cs="Arial"/>
          <w:sz w:val="24"/>
          <w:szCs w:val="24"/>
        </w:rPr>
        <w:t>eficientar</w:t>
      </w:r>
      <w:proofErr w:type="spellEnd"/>
      <w:r w:rsidR="00BD48BD" w:rsidRPr="00857C95">
        <w:rPr>
          <w:rFonts w:ascii="Arial" w:hAnsi="Arial" w:cs="Arial"/>
          <w:sz w:val="24"/>
          <w:szCs w:val="24"/>
        </w:rPr>
        <w:t xml:space="preserve"> </w:t>
      </w:r>
      <w:r w:rsidR="00772196" w:rsidRPr="00857C95">
        <w:rPr>
          <w:rFonts w:ascii="Arial" w:hAnsi="Arial" w:cs="Arial"/>
          <w:sz w:val="24"/>
          <w:szCs w:val="24"/>
        </w:rPr>
        <w:t>la impartición de las capacitaciones entre</w:t>
      </w:r>
      <w:r w:rsidRPr="00857C95">
        <w:rPr>
          <w:rFonts w:ascii="Arial" w:hAnsi="Arial" w:cs="Arial"/>
          <w:sz w:val="24"/>
          <w:szCs w:val="24"/>
        </w:rPr>
        <w:t xml:space="preserve"> las Juntas y Consejos Distritales de la Ciudad de México, </w:t>
      </w:r>
      <w:r w:rsidR="00772196" w:rsidRPr="00857C95">
        <w:rPr>
          <w:rFonts w:ascii="Arial" w:hAnsi="Arial" w:cs="Arial"/>
          <w:sz w:val="24"/>
          <w:szCs w:val="24"/>
        </w:rPr>
        <w:t xml:space="preserve">lograr la integralidad del conocimiento sobre los temas y presentarse de manera conjunta y </w:t>
      </w:r>
      <w:r w:rsidR="00214256" w:rsidRPr="00857C95">
        <w:rPr>
          <w:rFonts w:ascii="Arial" w:hAnsi="Arial" w:cs="Arial"/>
          <w:sz w:val="24"/>
          <w:szCs w:val="24"/>
        </w:rPr>
        <w:t>coordi</w:t>
      </w:r>
      <w:r w:rsidRPr="00857C95">
        <w:rPr>
          <w:rFonts w:ascii="Arial" w:hAnsi="Arial" w:cs="Arial"/>
          <w:sz w:val="24"/>
          <w:szCs w:val="24"/>
        </w:rPr>
        <w:t>na</w:t>
      </w:r>
      <w:r w:rsidR="00772196" w:rsidRPr="00857C95">
        <w:rPr>
          <w:rFonts w:ascii="Arial" w:hAnsi="Arial" w:cs="Arial"/>
          <w:sz w:val="24"/>
          <w:szCs w:val="24"/>
        </w:rPr>
        <w:t xml:space="preserve">da ante </w:t>
      </w:r>
      <w:r w:rsidR="00214256" w:rsidRPr="00857C95">
        <w:rPr>
          <w:rFonts w:ascii="Arial" w:hAnsi="Arial" w:cs="Arial"/>
          <w:sz w:val="24"/>
          <w:szCs w:val="24"/>
        </w:rPr>
        <w:t>la ciudadanía interesada en observar las etapas del Proceso Electoral Local Ordinario 2017-2018.</w:t>
      </w:r>
      <w:r w:rsidRPr="00857C95">
        <w:rPr>
          <w:rFonts w:ascii="Arial" w:hAnsi="Arial" w:cs="Arial"/>
          <w:sz w:val="24"/>
          <w:szCs w:val="24"/>
        </w:rPr>
        <w:t xml:space="preserve"> </w:t>
      </w:r>
      <w:r w:rsidR="00242AA5" w:rsidRPr="0011290B">
        <w:rPr>
          <w:rFonts w:ascii="Arial" w:hAnsi="Arial" w:cs="Arial"/>
          <w:sz w:val="24"/>
          <w:szCs w:val="24"/>
        </w:rPr>
        <w:t>Al respecto se informa que:</w:t>
      </w:r>
    </w:p>
    <w:p w:rsidR="00F806EE" w:rsidRPr="00857C95" w:rsidRDefault="00F806EE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97090B" w:rsidRPr="00857C95" w:rsidRDefault="0097090B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trike/>
          <w:sz w:val="24"/>
          <w:szCs w:val="24"/>
        </w:rPr>
      </w:pPr>
    </w:p>
    <w:p w:rsidR="00321659" w:rsidRPr="00857C95" w:rsidRDefault="00F27D8F" w:rsidP="00772196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lastRenderedPageBreak/>
        <w:t xml:space="preserve">El Consejo Distrital </w:t>
      </w:r>
      <w:r w:rsidR="00CD7C67">
        <w:rPr>
          <w:rFonts w:ascii="Arial" w:hAnsi="Arial" w:cs="Arial"/>
          <w:sz w:val="24"/>
          <w:szCs w:val="24"/>
        </w:rPr>
        <w:t>13</w:t>
      </w:r>
      <w:r w:rsidRPr="00857C95">
        <w:rPr>
          <w:rFonts w:ascii="Arial" w:hAnsi="Arial" w:cs="Arial"/>
          <w:sz w:val="24"/>
          <w:szCs w:val="24"/>
        </w:rPr>
        <w:t>, da</w:t>
      </w:r>
      <w:r w:rsidR="00DF665C" w:rsidRPr="00857C95">
        <w:rPr>
          <w:rFonts w:ascii="Arial" w:hAnsi="Arial" w:cs="Arial"/>
          <w:sz w:val="24"/>
          <w:szCs w:val="24"/>
        </w:rPr>
        <w:t xml:space="preserve"> </w:t>
      </w:r>
      <w:r w:rsidR="00135CDF" w:rsidRPr="00857C95">
        <w:rPr>
          <w:rFonts w:ascii="Arial" w:hAnsi="Arial" w:cs="Arial"/>
          <w:sz w:val="24"/>
          <w:szCs w:val="24"/>
        </w:rPr>
        <w:t>cumpli</w:t>
      </w:r>
      <w:r w:rsidRPr="00857C95">
        <w:rPr>
          <w:rFonts w:ascii="Arial" w:hAnsi="Arial" w:cs="Arial"/>
          <w:sz w:val="24"/>
          <w:szCs w:val="24"/>
        </w:rPr>
        <w:t xml:space="preserve">miento a esta etapa informando que con fecha o fechas </w:t>
      </w:r>
      <w:r w:rsidR="00CD7C67">
        <w:rPr>
          <w:rFonts w:ascii="Arial" w:hAnsi="Arial" w:cs="Arial"/>
          <w:sz w:val="24"/>
          <w:szCs w:val="24"/>
        </w:rPr>
        <w:t>17 Y 23 de mayo del año en curso,</w:t>
      </w:r>
      <w:r w:rsidRPr="00857C95">
        <w:rPr>
          <w:rFonts w:ascii="Arial" w:hAnsi="Arial" w:cs="Arial"/>
          <w:sz w:val="24"/>
          <w:szCs w:val="24"/>
        </w:rPr>
        <w:t xml:space="preserve"> </w:t>
      </w:r>
      <w:r w:rsidR="009B3736" w:rsidRPr="00857C95">
        <w:rPr>
          <w:rFonts w:ascii="Arial" w:hAnsi="Arial" w:cs="Arial"/>
          <w:sz w:val="24"/>
          <w:szCs w:val="24"/>
        </w:rPr>
        <w:t>personal de</w:t>
      </w:r>
      <w:r w:rsidRPr="00857C95">
        <w:rPr>
          <w:rFonts w:ascii="Arial" w:hAnsi="Arial" w:cs="Arial"/>
          <w:sz w:val="24"/>
          <w:szCs w:val="24"/>
        </w:rPr>
        <w:t xml:space="preserve"> esta sede</w:t>
      </w:r>
      <w:r w:rsidR="009B3736" w:rsidRPr="00857C95">
        <w:rPr>
          <w:rFonts w:ascii="Arial" w:hAnsi="Arial" w:cs="Arial"/>
          <w:sz w:val="24"/>
          <w:szCs w:val="24"/>
        </w:rPr>
        <w:t xml:space="preserve"> </w:t>
      </w:r>
      <w:r w:rsidRPr="00857C95">
        <w:rPr>
          <w:rFonts w:ascii="Arial" w:hAnsi="Arial" w:cs="Arial"/>
          <w:sz w:val="24"/>
          <w:szCs w:val="24"/>
        </w:rPr>
        <w:t>visit</w:t>
      </w:r>
      <w:r w:rsidR="009B3736" w:rsidRPr="00857C95">
        <w:rPr>
          <w:rFonts w:ascii="Arial" w:hAnsi="Arial" w:cs="Arial"/>
          <w:sz w:val="24"/>
          <w:szCs w:val="24"/>
        </w:rPr>
        <w:t>ó la</w:t>
      </w:r>
      <w:r w:rsidR="00CD7C67">
        <w:rPr>
          <w:rFonts w:ascii="Arial" w:hAnsi="Arial" w:cs="Arial"/>
          <w:sz w:val="24"/>
          <w:szCs w:val="24"/>
        </w:rPr>
        <w:t xml:space="preserve"> sede de la</w:t>
      </w:r>
      <w:r w:rsidR="009B3736" w:rsidRPr="00857C95">
        <w:rPr>
          <w:rFonts w:ascii="Arial" w:hAnsi="Arial" w:cs="Arial"/>
          <w:sz w:val="24"/>
          <w:szCs w:val="24"/>
        </w:rPr>
        <w:t xml:space="preserve"> Junta Distrital </w:t>
      </w:r>
      <w:r w:rsidR="00CD7C67">
        <w:rPr>
          <w:rFonts w:ascii="Arial" w:hAnsi="Arial" w:cs="Arial"/>
          <w:sz w:val="24"/>
          <w:szCs w:val="24"/>
        </w:rPr>
        <w:t>10,</w:t>
      </w:r>
      <w:r w:rsidRPr="00857C95">
        <w:rPr>
          <w:rFonts w:ascii="Arial" w:hAnsi="Arial" w:cs="Arial"/>
          <w:sz w:val="24"/>
          <w:szCs w:val="24"/>
        </w:rPr>
        <w:t xml:space="preserve"> </w:t>
      </w:r>
      <w:r w:rsidR="009B3736" w:rsidRPr="00857C95">
        <w:rPr>
          <w:rFonts w:ascii="Arial" w:hAnsi="Arial" w:cs="Arial"/>
          <w:sz w:val="24"/>
          <w:szCs w:val="24"/>
        </w:rPr>
        <w:t>imparti</w:t>
      </w:r>
      <w:r w:rsidRPr="00857C95">
        <w:rPr>
          <w:rFonts w:ascii="Arial" w:hAnsi="Arial" w:cs="Arial"/>
          <w:sz w:val="24"/>
          <w:szCs w:val="24"/>
        </w:rPr>
        <w:t>endo</w:t>
      </w:r>
      <w:r w:rsidR="009B3736" w:rsidRPr="00857C95">
        <w:rPr>
          <w:rFonts w:ascii="Arial" w:hAnsi="Arial" w:cs="Arial"/>
          <w:sz w:val="24"/>
          <w:szCs w:val="24"/>
        </w:rPr>
        <w:t xml:space="preserve"> los temas </w:t>
      </w:r>
      <w:r w:rsidR="001E4C6A" w:rsidRPr="00857C95">
        <w:rPr>
          <w:rFonts w:ascii="Arial" w:hAnsi="Arial" w:cs="Arial"/>
          <w:sz w:val="24"/>
          <w:szCs w:val="24"/>
        </w:rPr>
        <w:t xml:space="preserve">incluidos en </w:t>
      </w:r>
      <w:r w:rsidRPr="00857C95">
        <w:rPr>
          <w:rFonts w:ascii="Arial" w:hAnsi="Arial" w:cs="Arial"/>
          <w:sz w:val="24"/>
          <w:szCs w:val="24"/>
        </w:rPr>
        <w:t xml:space="preserve">el </w:t>
      </w:r>
      <w:r w:rsidRPr="00857C95">
        <w:rPr>
          <w:rFonts w:ascii="Arial" w:hAnsi="Arial" w:cs="Arial"/>
          <w:i/>
          <w:sz w:val="24"/>
          <w:szCs w:val="24"/>
        </w:rPr>
        <w:t>Manual de las y los Observadores Electorales. Información sobre las Elecciones Locales (</w:t>
      </w:r>
      <w:r w:rsidR="001E4C6A" w:rsidRPr="00857C95">
        <w:rPr>
          <w:rFonts w:ascii="Arial" w:hAnsi="Arial" w:cs="Arial"/>
          <w:i/>
          <w:sz w:val="24"/>
          <w:szCs w:val="24"/>
        </w:rPr>
        <w:t>Adenda</w:t>
      </w:r>
      <w:r w:rsidRPr="00857C95">
        <w:rPr>
          <w:rFonts w:ascii="Arial" w:hAnsi="Arial" w:cs="Arial"/>
          <w:i/>
          <w:sz w:val="24"/>
          <w:szCs w:val="24"/>
        </w:rPr>
        <w:t>)</w:t>
      </w:r>
      <w:r w:rsidR="00321659" w:rsidRPr="00857C95">
        <w:rPr>
          <w:rFonts w:ascii="Arial" w:hAnsi="Arial" w:cs="Arial"/>
          <w:i/>
          <w:sz w:val="24"/>
          <w:szCs w:val="24"/>
        </w:rPr>
        <w:t>.</w:t>
      </w:r>
    </w:p>
    <w:p w:rsidR="00321659" w:rsidRPr="00857C95" w:rsidRDefault="00321659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0232C" w:rsidRPr="00857C95" w:rsidRDefault="00F0232C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23AF4" w:rsidRPr="00857C95" w:rsidRDefault="00BD48BD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57C95">
        <w:rPr>
          <w:rFonts w:ascii="Arial" w:hAnsi="Arial" w:cs="Arial"/>
          <w:b/>
          <w:sz w:val="24"/>
          <w:szCs w:val="24"/>
        </w:rPr>
        <w:t>Acreditación</w:t>
      </w:r>
    </w:p>
    <w:p w:rsidR="00523C6B" w:rsidRPr="00857C95" w:rsidRDefault="00523C6B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C509AD" w:rsidRPr="00857C95" w:rsidRDefault="00F27D8F" w:rsidP="004059A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>Conforme lo mandata la normatividad nacional, los Consejos Local y Distritales del INE, son los órganos colegiados que aprueb</w:t>
      </w:r>
      <w:r w:rsidR="001E4C6A" w:rsidRPr="00857C95">
        <w:rPr>
          <w:rFonts w:ascii="Arial" w:hAnsi="Arial" w:cs="Arial"/>
          <w:sz w:val="24"/>
          <w:szCs w:val="24"/>
        </w:rPr>
        <w:t>an y generan la</w:t>
      </w:r>
      <w:r w:rsidR="00B10738" w:rsidRPr="00857C95">
        <w:rPr>
          <w:rFonts w:ascii="Arial" w:hAnsi="Arial" w:cs="Arial"/>
          <w:sz w:val="24"/>
          <w:szCs w:val="24"/>
        </w:rPr>
        <w:t>s acreditacio</w:t>
      </w:r>
      <w:r w:rsidR="001E4C6A" w:rsidRPr="00857C95">
        <w:rPr>
          <w:rFonts w:ascii="Arial" w:hAnsi="Arial" w:cs="Arial"/>
          <w:sz w:val="24"/>
          <w:szCs w:val="24"/>
        </w:rPr>
        <w:t>n</w:t>
      </w:r>
      <w:r w:rsidR="00B10738" w:rsidRPr="00857C95">
        <w:rPr>
          <w:rFonts w:ascii="Arial" w:hAnsi="Arial" w:cs="Arial"/>
          <w:sz w:val="24"/>
          <w:szCs w:val="24"/>
        </w:rPr>
        <w:t>es</w:t>
      </w:r>
      <w:r w:rsidRPr="00857C95">
        <w:rPr>
          <w:rFonts w:ascii="Arial" w:hAnsi="Arial" w:cs="Arial"/>
          <w:sz w:val="24"/>
          <w:szCs w:val="24"/>
        </w:rPr>
        <w:t xml:space="preserve"> y los respectivos gafetes</w:t>
      </w:r>
      <w:r w:rsidR="00C37C06" w:rsidRPr="00857C95">
        <w:rPr>
          <w:rFonts w:ascii="Arial" w:hAnsi="Arial" w:cs="Arial"/>
          <w:sz w:val="24"/>
          <w:szCs w:val="24"/>
        </w:rPr>
        <w:t xml:space="preserve"> </w:t>
      </w:r>
      <w:r w:rsidR="00A94B42" w:rsidRPr="00857C95">
        <w:rPr>
          <w:rFonts w:ascii="Arial" w:hAnsi="Arial" w:cs="Arial"/>
          <w:sz w:val="24"/>
          <w:szCs w:val="24"/>
        </w:rPr>
        <w:t>de</w:t>
      </w:r>
      <w:r w:rsidR="00B10738" w:rsidRPr="00857C95">
        <w:rPr>
          <w:rFonts w:ascii="Arial" w:hAnsi="Arial" w:cs="Arial"/>
          <w:sz w:val="24"/>
          <w:szCs w:val="24"/>
        </w:rPr>
        <w:t xml:space="preserve"> las personas que cumplieron los requisitos al momento de registrarse y que asistieron a</w:t>
      </w:r>
      <w:r w:rsidR="00971159" w:rsidRPr="00857C95">
        <w:rPr>
          <w:rFonts w:ascii="Arial" w:hAnsi="Arial" w:cs="Arial"/>
          <w:sz w:val="24"/>
          <w:szCs w:val="24"/>
        </w:rPr>
        <w:t>l curso de capacitación implementado exprofeso.</w:t>
      </w:r>
    </w:p>
    <w:p w:rsidR="00F27D8F" w:rsidRPr="00857C95" w:rsidRDefault="00F27D8F" w:rsidP="004059A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509AD" w:rsidRPr="00857C95" w:rsidRDefault="00B10738" w:rsidP="004059A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 xml:space="preserve">En este contexto, </w:t>
      </w:r>
      <w:r w:rsidR="00C509AD" w:rsidRPr="00857C95">
        <w:rPr>
          <w:rFonts w:ascii="Arial" w:hAnsi="Arial" w:cs="Arial"/>
          <w:sz w:val="24"/>
          <w:szCs w:val="24"/>
        </w:rPr>
        <w:t xml:space="preserve">se espera que el Consejo </w:t>
      </w:r>
      <w:r w:rsidRPr="00857C95">
        <w:rPr>
          <w:rFonts w:ascii="Arial" w:hAnsi="Arial" w:cs="Arial"/>
          <w:sz w:val="24"/>
          <w:szCs w:val="24"/>
        </w:rPr>
        <w:t>correspondiente</w:t>
      </w:r>
      <w:r w:rsidR="00C509AD" w:rsidRPr="00857C95">
        <w:rPr>
          <w:rFonts w:ascii="Arial" w:hAnsi="Arial" w:cs="Arial"/>
          <w:sz w:val="24"/>
          <w:szCs w:val="24"/>
        </w:rPr>
        <w:t xml:space="preserve"> del INE en la Ciudad de México </w:t>
      </w:r>
      <w:r w:rsidRPr="00857C95">
        <w:rPr>
          <w:rFonts w:ascii="Arial" w:hAnsi="Arial" w:cs="Arial"/>
          <w:sz w:val="24"/>
          <w:szCs w:val="24"/>
        </w:rPr>
        <w:t>lleve a cabo la apro</w:t>
      </w:r>
      <w:r w:rsidR="00C509AD" w:rsidRPr="00857C95">
        <w:rPr>
          <w:rFonts w:ascii="Arial" w:hAnsi="Arial" w:cs="Arial"/>
          <w:sz w:val="24"/>
          <w:szCs w:val="24"/>
        </w:rPr>
        <w:t>b</w:t>
      </w:r>
      <w:r w:rsidRPr="00857C95">
        <w:rPr>
          <w:rFonts w:ascii="Arial" w:hAnsi="Arial" w:cs="Arial"/>
          <w:sz w:val="24"/>
          <w:szCs w:val="24"/>
        </w:rPr>
        <w:t>ación</w:t>
      </w:r>
      <w:r w:rsidR="00C509AD" w:rsidRPr="00857C95">
        <w:rPr>
          <w:rFonts w:ascii="Arial" w:hAnsi="Arial" w:cs="Arial"/>
          <w:sz w:val="24"/>
          <w:szCs w:val="24"/>
        </w:rPr>
        <w:t xml:space="preserve"> y re</w:t>
      </w:r>
      <w:r w:rsidRPr="00857C95">
        <w:rPr>
          <w:rFonts w:ascii="Arial" w:hAnsi="Arial" w:cs="Arial"/>
          <w:sz w:val="24"/>
          <w:szCs w:val="24"/>
        </w:rPr>
        <w:t xml:space="preserve">cibir los formatos de acreditación, así como </w:t>
      </w:r>
      <w:r w:rsidR="00C509AD" w:rsidRPr="00857C95">
        <w:rPr>
          <w:rFonts w:ascii="Arial" w:hAnsi="Arial" w:cs="Arial"/>
          <w:sz w:val="24"/>
          <w:szCs w:val="24"/>
        </w:rPr>
        <w:t>l</w:t>
      </w:r>
      <w:r w:rsidRPr="00857C95">
        <w:rPr>
          <w:rFonts w:ascii="Arial" w:hAnsi="Arial" w:cs="Arial"/>
          <w:sz w:val="24"/>
          <w:szCs w:val="24"/>
        </w:rPr>
        <w:t xml:space="preserve">os gafetes </w:t>
      </w:r>
      <w:r w:rsidR="00C509AD" w:rsidRPr="00857C95">
        <w:rPr>
          <w:rFonts w:ascii="Arial" w:hAnsi="Arial" w:cs="Arial"/>
          <w:sz w:val="24"/>
          <w:szCs w:val="24"/>
        </w:rPr>
        <w:t>del</w:t>
      </w:r>
      <w:r w:rsidR="00B44DBF" w:rsidRPr="00857C95">
        <w:rPr>
          <w:rFonts w:ascii="Arial" w:hAnsi="Arial" w:cs="Arial"/>
          <w:sz w:val="24"/>
          <w:szCs w:val="24"/>
        </w:rPr>
        <w:t>/la ciudadano</w:t>
      </w:r>
      <w:r w:rsidR="00C509AD" w:rsidRPr="00857C95">
        <w:rPr>
          <w:rFonts w:ascii="Arial" w:hAnsi="Arial" w:cs="Arial"/>
          <w:sz w:val="24"/>
          <w:szCs w:val="24"/>
        </w:rPr>
        <w:t>/</w:t>
      </w:r>
      <w:r w:rsidR="00B44DBF" w:rsidRPr="00857C95">
        <w:rPr>
          <w:rFonts w:ascii="Arial" w:hAnsi="Arial" w:cs="Arial"/>
          <w:sz w:val="24"/>
          <w:szCs w:val="24"/>
        </w:rPr>
        <w:t>a</w:t>
      </w:r>
      <w:r w:rsidR="00C509AD" w:rsidRPr="00857C95">
        <w:rPr>
          <w:rFonts w:ascii="Arial" w:hAnsi="Arial" w:cs="Arial"/>
          <w:sz w:val="24"/>
          <w:szCs w:val="24"/>
        </w:rPr>
        <w:t xml:space="preserve"> registrado</w:t>
      </w:r>
      <w:r w:rsidRPr="00857C95">
        <w:rPr>
          <w:rFonts w:ascii="Arial" w:hAnsi="Arial" w:cs="Arial"/>
          <w:sz w:val="24"/>
          <w:szCs w:val="24"/>
        </w:rPr>
        <w:t>s</w:t>
      </w:r>
      <w:r w:rsidR="00C509AD" w:rsidRPr="00857C95">
        <w:rPr>
          <w:rFonts w:ascii="Arial" w:hAnsi="Arial" w:cs="Arial"/>
          <w:sz w:val="24"/>
          <w:szCs w:val="24"/>
        </w:rPr>
        <w:t xml:space="preserve"> en </w:t>
      </w:r>
      <w:r w:rsidR="005A49B2" w:rsidRPr="00857C95">
        <w:rPr>
          <w:rFonts w:ascii="Arial" w:hAnsi="Arial" w:cs="Arial"/>
          <w:sz w:val="24"/>
          <w:szCs w:val="24"/>
        </w:rPr>
        <w:t>este</w:t>
      </w:r>
      <w:r w:rsidR="00C509AD" w:rsidRPr="00857C95">
        <w:rPr>
          <w:rFonts w:ascii="Arial" w:hAnsi="Arial" w:cs="Arial"/>
          <w:sz w:val="24"/>
          <w:szCs w:val="24"/>
        </w:rPr>
        <w:t xml:space="preserve"> Consejo Distrital.</w:t>
      </w:r>
    </w:p>
    <w:p w:rsidR="004C3E87" w:rsidRPr="00857C95" w:rsidRDefault="004C3E87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C3E87" w:rsidRPr="00857C95" w:rsidRDefault="004C3E87" w:rsidP="006436E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 xml:space="preserve">Por último, </w:t>
      </w:r>
      <w:r w:rsidR="00C27654" w:rsidRPr="00857C95">
        <w:rPr>
          <w:rFonts w:ascii="Arial" w:hAnsi="Arial" w:cs="Arial"/>
          <w:sz w:val="24"/>
          <w:szCs w:val="24"/>
        </w:rPr>
        <w:t xml:space="preserve">se informa </w:t>
      </w:r>
      <w:proofErr w:type="gramStart"/>
      <w:r w:rsidR="00C27654" w:rsidRPr="00857C95">
        <w:rPr>
          <w:rFonts w:ascii="Arial" w:hAnsi="Arial" w:cs="Arial"/>
          <w:sz w:val="24"/>
          <w:szCs w:val="24"/>
        </w:rPr>
        <w:t>que</w:t>
      </w:r>
      <w:proofErr w:type="gramEnd"/>
      <w:r w:rsidR="00C27654" w:rsidRPr="00857C95">
        <w:rPr>
          <w:rFonts w:ascii="Arial" w:hAnsi="Arial" w:cs="Arial"/>
          <w:sz w:val="24"/>
          <w:szCs w:val="24"/>
        </w:rPr>
        <w:t xml:space="preserve"> </w:t>
      </w:r>
      <w:r w:rsidRPr="00857C95">
        <w:rPr>
          <w:rFonts w:ascii="Arial" w:hAnsi="Arial" w:cs="Arial"/>
          <w:sz w:val="24"/>
          <w:szCs w:val="24"/>
        </w:rPr>
        <w:t xml:space="preserve">con fecha de corte al </w:t>
      </w:r>
      <w:r w:rsidR="009139EF">
        <w:rPr>
          <w:rFonts w:ascii="Arial" w:hAnsi="Arial" w:cs="Arial"/>
          <w:sz w:val="24"/>
          <w:szCs w:val="24"/>
        </w:rPr>
        <w:t>8</w:t>
      </w:r>
      <w:r w:rsidRPr="00857C95">
        <w:rPr>
          <w:rFonts w:ascii="Arial" w:hAnsi="Arial" w:cs="Arial"/>
          <w:sz w:val="24"/>
          <w:szCs w:val="24"/>
        </w:rPr>
        <w:t xml:space="preserve"> de mayo de 2018, las etapas cumplidas sobre el tema de observación electoral de acuerdo a las cifras acumuladas</w:t>
      </w:r>
      <w:r w:rsidR="00242AA5">
        <w:rPr>
          <w:rFonts w:ascii="Arial" w:hAnsi="Arial" w:cs="Arial"/>
          <w:sz w:val="24"/>
          <w:szCs w:val="24"/>
        </w:rPr>
        <w:t xml:space="preserve"> </w:t>
      </w:r>
      <w:r w:rsidR="00242AA5" w:rsidRPr="00BE7819">
        <w:rPr>
          <w:rFonts w:ascii="Arial" w:hAnsi="Arial" w:cs="Arial"/>
          <w:sz w:val="24"/>
          <w:szCs w:val="24"/>
        </w:rPr>
        <w:t xml:space="preserve">en la </w:t>
      </w:r>
      <w:r w:rsidR="009139EF">
        <w:rPr>
          <w:rFonts w:ascii="Arial" w:hAnsi="Arial" w:cs="Arial"/>
          <w:sz w:val="24"/>
          <w:szCs w:val="24"/>
        </w:rPr>
        <w:t xml:space="preserve">totalidad de la </w:t>
      </w:r>
      <w:r w:rsidR="00242AA5" w:rsidRPr="00BE7819">
        <w:rPr>
          <w:rFonts w:ascii="Arial" w:hAnsi="Arial" w:cs="Arial"/>
          <w:sz w:val="24"/>
          <w:szCs w:val="24"/>
        </w:rPr>
        <w:t>Ciudad de México</w:t>
      </w:r>
      <w:r w:rsidR="00242AA5">
        <w:rPr>
          <w:rFonts w:ascii="Arial" w:hAnsi="Arial" w:cs="Arial"/>
          <w:sz w:val="24"/>
          <w:szCs w:val="24"/>
        </w:rPr>
        <w:t>,</w:t>
      </w:r>
      <w:r w:rsidR="00C27654" w:rsidRPr="00857C95">
        <w:rPr>
          <w:rFonts w:ascii="Arial" w:hAnsi="Arial" w:cs="Arial"/>
          <w:sz w:val="24"/>
          <w:szCs w:val="24"/>
        </w:rPr>
        <w:t xml:space="preserve"> presentan los datos siguientes</w:t>
      </w:r>
      <w:r w:rsidRPr="00857C95">
        <w:rPr>
          <w:rFonts w:ascii="Arial" w:hAnsi="Arial" w:cs="Arial"/>
          <w:sz w:val="24"/>
          <w:szCs w:val="24"/>
        </w:rPr>
        <w:t xml:space="preserve">: </w:t>
      </w:r>
    </w:p>
    <w:p w:rsidR="00C27654" w:rsidRPr="00857C95" w:rsidRDefault="006436E0" w:rsidP="006436E0">
      <w:pPr>
        <w:tabs>
          <w:tab w:val="left" w:pos="1725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57C95">
        <w:rPr>
          <w:rFonts w:ascii="Arial" w:hAnsi="Arial" w:cs="Arial"/>
          <w:sz w:val="24"/>
          <w:szCs w:val="24"/>
        </w:rPr>
        <w:tab/>
      </w:r>
    </w:p>
    <w:p w:rsidR="00C27654" w:rsidRPr="00857C95" w:rsidRDefault="00C27654" w:rsidP="00C27654">
      <w:pPr>
        <w:pStyle w:val="Textoindependiente2"/>
        <w:spacing w:after="0" w:line="360" w:lineRule="auto"/>
        <w:jc w:val="center"/>
        <w:rPr>
          <w:b/>
        </w:rPr>
      </w:pPr>
      <w:r w:rsidRPr="00857C95">
        <w:rPr>
          <w:b/>
        </w:rPr>
        <w:t>Solicitudes recibidas, ciudadanía capacitada y acreditaciones aprobadas en la Ciudad de México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688"/>
        <w:gridCol w:w="770"/>
        <w:gridCol w:w="688"/>
        <w:gridCol w:w="1501"/>
        <w:gridCol w:w="929"/>
        <w:gridCol w:w="1449"/>
        <w:gridCol w:w="1555"/>
        <w:gridCol w:w="1474"/>
      </w:tblGrid>
      <w:tr w:rsidR="00C27654" w:rsidRPr="00857C95" w:rsidTr="00CD7C67">
        <w:trPr>
          <w:trHeight w:val="499"/>
        </w:trPr>
        <w:tc>
          <w:tcPr>
            <w:tcW w:w="805" w:type="pct"/>
            <w:gridSpan w:val="2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Registros</w:t>
            </w:r>
          </w:p>
        </w:tc>
        <w:tc>
          <w:tcPr>
            <w:tcW w:w="1722" w:type="pct"/>
            <w:gridSpan w:val="3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Personas que han tomado curso de capacitación impartido por</w:t>
            </w:r>
          </w:p>
        </w:tc>
        <w:tc>
          <w:tcPr>
            <w:tcW w:w="800" w:type="pct"/>
            <w:vMerge w:val="restart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Aprobadas</w:t>
            </w:r>
          </w:p>
        </w:tc>
        <w:tc>
          <w:tcPr>
            <w:tcW w:w="859" w:type="pct"/>
            <w:vMerge w:val="restart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Canceladas</w:t>
            </w:r>
          </w:p>
        </w:tc>
        <w:tc>
          <w:tcPr>
            <w:tcW w:w="814" w:type="pct"/>
            <w:vMerge w:val="restart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Declinadas</w:t>
            </w:r>
          </w:p>
        </w:tc>
      </w:tr>
      <w:tr w:rsidR="00C27654" w:rsidRPr="00857C95" w:rsidTr="00CD7C67">
        <w:trPr>
          <w:trHeight w:val="499"/>
        </w:trPr>
        <w:tc>
          <w:tcPr>
            <w:tcW w:w="380" w:type="pct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INE</w:t>
            </w:r>
          </w:p>
        </w:tc>
        <w:tc>
          <w:tcPr>
            <w:tcW w:w="425" w:type="pct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IECM</w:t>
            </w:r>
          </w:p>
        </w:tc>
        <w:tc>
          <w:tcPr>
            <w:tcW w:w="380" w:type="pct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INE</w:t>
            </w:r>
          </w:p>
        </w:tc>
        <w:tc>
          <w:tcPr>
            <w:tcW w:w="829" w:type="pct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Agrupación</w:t>
            </w:r>
          </w:p>
        </w:tc>
        <w:tc>
          <w:tcPr>
            <w:tcW w:w="513" w:type="pct"/>
            <w:shd w:val="clear" w:color="auto" w:fill="BFBFBF" w:themeFill="background1" w:themeFillShade="BF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IECM</w:t>
            </w:r>
          </w:p>
        </w:tc>
        <w:tc>
          <w:tcPr>
            <w:tcW w:w="800" w:type="pct"/>
            <w:vMerge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</w:p>
        </w:tc>
        <w:tc>
          <w:tcPr>
            <w:tcW w:w="859" w:type="pct"/>
            <w:vMerge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</w:p>
        </w:tc>
        <w:tc>
          <w:tcPr>
            <w:tcW w:w="814" w:type="pct"/>
            <w:vMerge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</w:p>
        </w:tc>
      </w:tr>
      <w:tr w:rsidR="00C27654" w:rsidRPr="00857C95" w:rsidTr="00CD7C67">
        <w:trPr>
          <w:trHeight w:val="244"/>
        </w:trPr>
        <w:tc>
          <w:tcPr>
            <w:tcW w:w="380" w:type="pct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  <w:t>825</w:t>
            </w:r>
          </w:p>
        </w:tc>
        <w:tc>
          <w:tcPr>
            <w:tcW w:w="425" w:type="pct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  <w:t>268</w:t>
            </w:r>
          </w:p>
        </w:tc>
        <w:tc>
          <w:tcPr>
            <w:tcW w:w="380" w:type="pct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  <w:t>453</w:t>
            </w:r>
          </w:p>
        </w:tc>
        <w:tc>
          <w:tcPr>
            <w:tcW w:w="829" w:type="pct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  <w:t>93</w:t>
            </w:r>
          </w:p>
        </w:tc>
        <w:tc>
          <w:tcPr>
            <w:tcW w:w="513" w:type="pct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  <w:t>144</w:t>
            </w:r>
          </w:p>
        </w:tc>
        <w:tc>
          <w:tcPr>
            <w:tcW w:w="800" w:type="pct"/>
            <w:vMerge w:val="restart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645</w:t>
            </w:r>
          </w:p>
        </w:tc>
        <w:tc>
          <w:tcPr>
            <w:tcW w:w="859" w:type="pct"/>
            <w:vMerge w:val="restart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  <w:t>1</w:t>
            </w:r>
          </w:p>
        </w:tc>
        <w:tc>
          <w:tcPr>
            <w:tcW w:w="814" w:type="pct"/>
            <w:vMerge w:val="restart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  <w:t>3</w:t>
            </w:r>
          </w:p>
        </w:tc>
      </w:tr>
      <w:tr w:rsidR="00C27654" w:rsidRPr="00857C95" w:rsidTr="00CD7C67">
        <w:trPr>
          <w:trHeight w:val="499"/>
        </w:trPr>
        <w:tc>
          <w:tcPr>
            <w:tcW w:w="805" w:type="pct"/>
            <w:gridSpan w:val="2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Total: 1093</w:t>
            </w:r>
          </w:p>
        </w:tc>
        <w:tc>
          <w:tcPr>
            <w:tcW w:w="1722" w:type="pct"/>
            <w:gridSpan w:val="3"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</w:pPr>
            <w:r w:rsidRPr="00857C9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MX"/>
              </w:rPr>
              <w:t>Total: 690</w:t>
            </w:r>
          </w:p>
        </w:tc>
        <w:tc>
          <w:tcPr>
            <w:tcW w:w="800" w:type="pct"/>
            <w:vMerge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</w:p>
        </w:tc>
        <w:tc>
          <w:tcPr>
            <w:tcW w:w="859" w:type="pct"/>
            <w:vMerge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</w:p>
        </w:tc>
        <w:tc>
          <w:tcPr>
            <w:tcW w:w="814" w:type="pct"/>
            <w:vMerge/>
            <w:vAlign w:val="center"/>
            <w:hideMark/>
          </w:tcPr>
          <w:p w:rsidR="00C27654" w:rsidRPr="00857C95" w:rsidRDefault="00C27654" w:rsidP="00CD7C67">
            <w:pPr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eastAsia="es-MX"/>
              </w:rPr>
            </w:pPr>
          </w:p>
        </w:tc>
      </w:tr>
    </w:tbl>
    <w:p w:rsidR="00C27654" w:rsidRPr="00857C95" w:rsidRDefault="00C27654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57C95">
        <w:rPr>
          <w:sz w:val="18"/>
          <w:szCs w:val="18"/>
        </w:rPr>
        <w:t>Fuente: Sistema de Observadores Electorales. Consulta 8 de mayo de 2018</w:t>
      </w:r>
    </w:p>
    <w:p w:rsidR="00C27654" w:rsidRPr="00857C95" w:rsidRDefault="00C27654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C3E87" w:rsidRPr="00857C95" w:rsidRDefault="004C3E87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C3E87" w:rsidRPr="00857C95" w:rsidRDefault="004C3E87" w:rsidP="00E23AF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sectPr w:rsidR="004C3E87" w:rsidRPr="00857C95" w:rsidSect="00163728">
      <w:footerReference w:type="default" r:id="rId8"/>
      <w:pgSz w:w="12240" w:h="15840"/>
      <w:pgMar w:top="1417" w:right="1701" w:bottom="1417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8B2" w:rsidRDefault="003B18B2" w:rsidP="00837E88">
      <w:pPr>
        <w:spacing w:after="0" w:line="240" w:lineRule="auto"/>
      </w:pPr>
      <w:r>
        <w:separator/>
      </w:r>
    </w:p>
  </w:endnote>
  <w:endnote w:type="continuationSeparator" w:id="0">
    <w:p w:rsidR="003B18B2" w:rsidRDefault="003B18B2" w:rsidP="00837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8687326"/>
      <w:docPartObj>
        <w:docPartGallery w:val="Page Numbers (Bottom of Page)"/>
        <w:docPartUnique/>
      </w:docPartObj>
    </w:sdtPr>
    <w:sdtContent>
      <w:p w:rsidR="00CD7C67" w:rsidRDefault="00CD7C6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6D8" w:rsidRPr="002166D8">
          <w:rPr>
            <w:noProof/>
            <w:lang w:val="es-ES"/>
          </w:rPr>
          <w:t>10</w:t>
        </w:r>
        <w:r>
          <w:rPr>
            <w:noProof/>
            <w:lang w:val="es-ES"/>
          </w:rPr>
          <w:fldChar w:fldCharType="end"/>
        </w:r>
      </w:p>
    </w:sdtContent>
  </w:sdt>
  <w:p w:rsidR="00CD7C67" w:rsidRDefault="00CD7C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8B2" w:rsidRDefault="003B18B2" w:rsidP="00837E88">
      <w:pPr>
        <w:spacing w:after="0" w:line="240" w:lineRule="auto"/>
      </w:pPr>
      <w:r>
        <w:separator/>
      </w:r>
    </w:p>
  </w:footnote>
  <w:footnote w:type="continuationSeparator" w:id="0">
    <w:p w:rsidR="003B18B2" w:rsidRDefault="003B18B2" w:rsidP="00837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C58F2"/>
    <w:multiLevelType w:val="hybridMultilevel"/>
    <w:tmpl w:val="0E60EAE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E77F8"/>
    <w:multiLevelType w:val="hybridMultilevel"/>
    <w:tmpl w:val="701EBC44"/>
    <w:lvl w:ilvl="0" w:tplc="0C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21D7468"/>
    <w:multiLevelType w:val="hybridMultilevel"/>
    <w:tmpl w:val="3D8C96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C36CA"/>
    <w:multiLevelType w:val="hybridMultilevel"/>
    <w:tmpl w:val="2BC8E35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C742E"/>
    <w:multiLevelType w:val="hybridMultilevel"/>
    <w:tmpl w:val="1AD0220C"/>
    <w:lvl w:ilvl="0" w:tplc="C7D825F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32FE3"/>
    <w:multiLevelType w:val="hybridMultilevel"/>
    <w:tmpl w:val="8FDC611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50C24"/>
    <w:multiLevelType w:val="hybridMultilevel"/>
    <w:tmpl w:val="05BA075C"/>
    <w:lvl w:ilvl="0" w:tplc="0C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8C17C04"/>
    <w:multiLevelType w:val="hybridMultilevel"/>
    <w:tmpl w:val="D2360D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B792F"/>
    <w:multiLevelType w:val="hybridMultilevel"/>
    <w:tmpl w:val="1ABE6AA2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2712EE9"/>
    <w:multiLevelType w:val="hybridMultilevel"/>
    <w:tmpl w:val="AAD2B1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2004B3"/>
    <w:multiLevelType w:val="hybridMultilevel"/>
    <w:tmpl w:val="A7B69528"/>
    <w:lvl w:ilvl="0" w:tplc="76E6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78A3"/>
    <w:multiLevelType w:val="hybridMultilevel"/>
    <w:tmpl w:val="9AA2CD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5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C6B"/>
    <w:rsid w:val="00000901"/>
    <w:rsid w:val="00007889"/>
    <w:rsid w:val="0001288F"/>
    <w:rsid w:val="00013DD7"/>
    <w:rsid w:val="00025779"/>
    <w:rsid w:val="000314E6"/>
    <w:rsid w:val="0003430B"/>
    <w:rsid w:val="00042769"/>
    <w:rsid w:val="000441B9"/>
    <w:rsid w:val="00053BC5"/>
    <w:rsid w:val="00065CC3"/>
    <w:rsid w:val="00081810"/>
    <w:rsid w:val="00082F01"/>
    <w:rsid w:val="000852D4"/>
    <w:rsid w:val="000964BF"/>
    <w:rsid w:val="00096EC5"/>
    <w:rsid w:val="000A7DBD"/>
    <w:rsid w:val="000B2B9B"/>
    <w:rsid w:val="000B4A51"/>
    <w:rsid w:val="000B6D88"/>
    <w:rsid w:val="000C5EB2"/>
    <w:rsid w:val="000D2510"/>
    <w:rsid w:val="000E18DB"/>
    <w:rsid w:val="000E1BB9"/>
    <w:rsid w:val="000E4170"/>
    <w:rsid w:val="00106D1D"/>
    <w:rsid w:val="001104F9"/>
    <w:rsid w:val="0011290B"/>
    <w:rsid w:val="00113CC0"/>
    <w:rsid w:val="0012212D"/>
    <w:rsid w:val="001309B5"/>
    <w:rsid w:val="00132AB7"/>
    <w:rsid w:val="00132C26"/>
    <w:rsid w:val="001340D3"/>
    <w:rsid w:val="001346F2"/>
    <w:rsid w:val="00135CDF"/>
    <w:rsid w:val="00143BF3"/>
    <w:rsid w:val="001477BC"/>
    <w:rsid w:val="00163728"/>
    <w:rsid w:val="00163C48"/>
    <w:rsid w:val="00175008"/>
    <w:rsid w:val="00181DF1"/>
    <w:rsid w:val="00184841"/>
    <w:rsid w:val="00191B51"/>
    <w:rsid w:val="001A31ED"/>
    <w:rsid w:val="001B3791"/>
    <w:rsid w:val="001C4A5D"/>
    <w:rsid w:val="001E4C6A"/>
    <w:rsid w:val="001F0849"/>
    <w:rsid w:val="001F3960"/>
    <w:rsid w:val="00201A71"/>
    <w:rsid w:val="002104CC"/>
    <w:rsid w:val="0021395E"/>
    <w:rsid w:val="00214256"/>
    <w:rsid w:val="002166D8"/>
    <w:rsid w:val="00221301"/>
    <w:rsid w:val="00226CD8"/>
    <w:rsid w:val="00233626"/>
    <w:rsid w:val="00240DC3"/>
    <w:rsid w:val="002429FA"/>
    <w:rsid w:val="00242AA5"/>
    <w:rsid w:val="00246BD7"/>
    <w:rsid w:val="00247833"/>
    <w:rsid w:val="00251B04"/>
    <w:rsid w:val="002530A0"/>
    <w:rsid w:val="00262E77"/>
    <w:rsid w:val="00266A75"/>
    <w:rsid w:val="00266BF3"/>
    <w:rsid w:val="00280A80"/>
    <w:rsid w:val="002812BD"/>
    <w:rsid w:val="002836F9"/>
    <w:rsid w:val="00285D4E"/>
    <w:rsid w:val="00290EF9"/>
    <w:rsid w:val="00294480"/>
    <w:rsid w:val="002B0776"/>
    <w:rsid w:val="002C0EF2"/>
    <w:rsid w:val="002C174E"/>
    <w:rsid w:val="002C3597"/>
    <w:rsid w:val="002C7CA9"/>
    <w:rsid w:val="002D7682"/>
    <w:rsid w:val="002E1F6F"/>
    <w:rsid w:val="002E4C0F"/>
    <w:rsid w:val="003027C5"/>
    <w:rsid w:val="00304DA5"/>
    <w:rsid w:val="00312F0B"/>
    <w:rsid w:val="003155C4"/>
    <w:rsid w:val="00316B1C"/>
    <w:rsid w:val="00317494"/>
    <w:rsid w:val="003178E8"/>
    <w:rsid w:val="00321659"/>
    <w:rsid w:val="00325616"/>
    <w:rsid w:val="003269D1"/>
    <w:rsid w:val="0033681E"/>
    <w:rsid w:val="0034097A"/>
    <w:rsid w:val="003420E5"/>
    <w:rsid w:val="00343DF7"/>
    <w:rsid w:val="00347FED"/>
    <w:rsid w:val="0035027F"/>
    <w:rsid w:val="00364DB6"/>
    <w:rsid w:val="003668DC"/>
    <w:rsid w:val="00367959"/>
    <w:rsid w:val="003701D5"/>
    <w:rsid w:val="00371A2A"/>
    <w:rsid w:val="00377A58"/>
    <w:rsid w:val="00380947"/>
    <w:rsid w:val="00397856"/>
    <w:rsid w:val="00397B0F"/>
    <w:rsid w:val="003A303A"/>
    <w:rsid w:val="003A38CF"/>
    <w:rsid w:val="003A40EF"/>
    <w:rsid w:val="003B18B2"/>
    <w:rsid w:val="003B2A03"/>
    <w:rsid w:val="003B75BE"/>
    <w:rsid w:val="003C2126"/>
    <w:rsid w:val="003C6A78"/>
    <w:rsid w:val="003D040C"/>
    <w:rsid w:val="003D6156"/>
    <w:rsid w:val="003E3884"/>
    <w:rsid w:val="003F4081"/>
    <w:rsid w:val="004059AE"/>
    <w:rsid w:val="00422CDD"/>
    <w:rsid w:val="0043129A"/>
    <w:rsid w:val="0043314D"/>
    <w:rsid w:val="00433C4E"/>
    <w:rsid w:val="004347B6"/>
    <w:rsid w:val="00443057"/>
    <w:rsid w:val="00443ECB"/>
    <w:rsid w:val="004511AF"/>
    <w:rsid w:val="00455198"/>
    <w:rsid w:val="00462CA0"/>
    <w:rsid w:val="00465E58"/>
    <w:rsid w:val="00494C8E"/>
    <w:rsid w:val="00496F6A"/>
    <w:rsid w:val="004B0FD0"/>
    <w:rsid w:val="004B5AE0"/>
    <w:rsid w:val="004C19A3"/>
    <w:rsid w:val="004C3E87"/>
    <w:rsid w:val="004C3FFA"/>
    <w:rsid w:val="004D2481"/>
    <w:rsid w:val="004D49F4"/>
    <w:rsid w:val="004E5A6C"/>
    <w:rsid w:val="004F00CB"/>
    <w:rsid w:val="004F73BD"/>
    <w:rsid w:val="004F7B36"/>
    <w:rsid w:val="00503B46"/>
    <w:rsid w:val="00506B24"/>
    <w:rsid w:val="00514289"/>
    <w:rsid w:val="00523C6B"/>
    <w:rsid w:val="005260A9"/>
    <w:rsid w:val="00526565"/>
    <w:rsid w:val="00531DE9"/>
    <w:rsid w:val="005333DD"/>
    <w:rsid w:val="00542BB8"/>
    <w:rsid w:val="005460D3"/>
    <w:rsid w:val="00552D37"/>
    <w:rsid w:val="0055344A"/>
    <w:rsid w:val="00564002"/>
    <w:rsid w:val="00565D78"/>
    <w:rsid w:val="00566D94"/>
    <w:rsid w:val="005677ED"/>
    <w:rsid w:val="005728A5"/>
    <w:rsid w:val="00580B77"/>
    <w:rsid w:val="005832C3"/>
    <w:rsid w:val="0058425D"/>
    <w:rsid w:val="00595398"/>
    <w:rsid w:val="005A21A2"/>
    <w:rsid w:val="005A43FA"/>
    <w:rsid w:val="005A49B2"/>
    <w:rsid w:val="005C7B61"/>
    <w:rsid w:val="005D395D"/>
    <w:rsid w:val="005D5539"/>
    <w:rsid w:val="005E25BE"/>
    <w:rsid w:val="005E5C6C"/>
    <w:rsid w:val="005F1D13"/>
    <w:rsid w:val="005F1D4B"/>
    <w:rsid w:val="005F384B"/>
    <w:rsid w:val="005F732C"/>
    <w:rsid w:val="00604DA2"/>
    <w:rsid w:val="00607D31"/>
    <w:rsid w:val="00611990"/>
    <w:rsid w:val="00614748"/>
    <w:rsid w:val="006362F3"/>
    <w:rsid w:val="006433A1"/>
    <w:rsid w:val="006436E0"/>
    <w:rsid w:val="006528FD"/>
    <w:rsid w:val="0065310B"/>
    <w:rsid w:val="006620D0"/>
    <w:rsid w:val="00664980"/>
    <w:rsid w:val="0067063F"/>
    <w:rsid w:val="00684518"/>
    <w:rsid w:val="0068557A"/>
    <w:rsid w:val="00686B5C"/>
    <w:rsid w:val="00690D08"/>
    <w:rsid w:val="006B6035"/>
    <w:rsid w:val="006C0C72"/>
    <w:rsid w:val="006F05F2"/>
    <w:rsid w:val="006F7353"/>
    <w:rsid w:val="00706AF5"/>
    <w:rsid w:val="00713FAF"/>
    <w:rsid w:val="00715B1A"/>
    <w:rsid w:val="00717567"/>
    <w:rsid w:val="00726CB3"/>
    <w:rsid w:val="0073375C"/>
    <w:rsid w:val="00736A45"/>
    <w:rsid w:val="00740958"/>
    <w:rsid w:val="007429D2"/>
    <w:rsid w:val="00753A12"/>
    <w:rsid w:val="00757CD3"/>
    <w:rsid w:val="00772196"/>
    <w:rsid w:val="00774803"/>
    <w:rsid w:val="00775E40"/>
    <w:rsid w:val="0077603B"/>
    <w:rsid w:val="00781F02"/>
    <w:rsid w:val="00784857"/>
    <w:rsid w:val="00790382"/>
    <w:rsid w:val="00793DD8"/>
    <w:rsid w:val="00794751"/>
    <w:rsid w:val="007A0554"/>
    <w:rsid w:val="007A2A74"/>
    <w:rsid w:val="007A6C8E"/>
    <w:rsid w:val="007B09BB"/>
    <w:rsid w:val="007B111C"/>
    <w:rsid w:val="007F6B26"/>
    <w:rsid w:val="00801418"/>
    <w:rsid w:val="00804E13"/>
    <w:rsid w:val="0081055F"/>
    <w:rsid w:val="00817F5D"/>
    <w:rsid w:val="008236A3"/>
    <w:rsid w:val="008359B7"/>
    <w:rsid w:val="00837E88"/>
    <w:rsid w:val="008416A8"/>
    <w:rsid w:val="00843B2A"/>
    <w:rsid w:val="008552E6"/>
    <w:rsid w:val="00857C95"/>
    <w:rsid w:val="00862DEB"/>
    <w:rsid w:val="00863914"/>
    <w:rsid w:val="0086529D"/>
    <w:rsid w:val="008671B9"/>
    <w:rsid w:val="00884DA9"/>
    <w:rsid w:val="00884F6F"/>
    <w:rsid w:val="0088789C"/>
    <w:rsid w:val="008959E1"/>
    <w:rsid w:val="00897269"/>
    <w:rsid w:val="008A089C"/>
    <w:rsid w:val="008A5078"/>
    <w:rsid w:val="008B6AC9"/>
    <w:rsid w:val="008E5404"/>
    <w:rsid w:val="008E562D"/>
    <w:rsid w:val="008E6BA2"/>
    <w:rsid w:val="008F1CD9"/>
    <w:rsid w:val="00906D3A"/>
    <w:rsid w:val="009118B5"/>
    <w:rsid w:val="00912BE5"/>
    <w:rsid w:val="009139EF"/>
    <w:rsid w:val="00923E3C"/>
    <w:rsid w:val="00925885"/>
    <w:rsid w:val="00925FBA"/>
    <w:rsid w:val="00927B54"/>
    <w:rsid w:val="0093560A"/>
    <w:rsid w:val="00952EAE"/>
    <w:rsid w:val="00953A5B"/>
    <w:rsid w:val="00955112"/>
    <w:rsid w:val="00956B95"/>
    <w:rsid w:val="0096274A"/>
    <w:rsid w:val="0097090B"/>
    <w:rsid w:val="00971159"/>
    <w:rsid w:val="0097304B"/>
    <w:rsid w:val="00981131"/>
    <w:rsid w:val="00982004"/>
    <w:rsid w:val="00984461"/>
    <w:rsid w:val="009869A8"/>
    <w:rsid w:val="00990750"/>
    <w:rsid w:val="00997C0E"/>
    <w:rsid w:val="009A19A6"/>
    <w:rsid w:val="009B3028"/>
    <w:rsid w:val="009B3736"/>
    <w:rsid w:val="009C2D97"/>
    <w:rsid w:val="009F7CA8"/>
    <w:rsid w:val="00A00CCC"/>
    <w:rsid w:val="00A1187B"/>
    <w:rsid w:val="00A21029"/>
    <w:rsid w:val="00A22249"/>
    <w:rsid w:val="00A22674"/>
    <w:rsid w:val="00A3585B"/>
    <w:rsid w:val="00A36770"/>
    <w:rsid w:val="00A42837"/>
    <w:rsid w:val="00A4648C"/>
    <w:rsid w:val="00A507A8"/>
    <w:rsid w:val="00A6191D"/>
    <w:rsid w:val="00A61B01"/>
    <w:rsid w:val="00A90549"/>
    <w:rsid w:val="00A94B42"/>
    <w:rsid w:val="00A97FD2"/>
    <w:rsid w:val="00AA22F7"/>
    <w:rsid w:val="00AA3390"/>
    <w:rsid w:val="00AA552B"/>
    <w:rsid w:val="00AC2260"/>
    <w:rsid w:val="00AD0F4A"/>
    <w:rsid w:val="00AD5FCF"/>
    <w:rsid w:val="00AD7B17"/>
    <w:rsid w:val="00AE570A"/>
    <w:rsid w:val="00AF206B"/>
    <w:rsid w:val="00B064F4"/>
    <w:rsid w:val="00B06AB4"/>
    <w:rsid w:val="00B07EF6"/>
    <w:rsid w:val="00B10738"/>
    <w:rsid w:val="00B15B43"/>
    <w:rsid w:val="00B15D4A"/>
    <w:rsid w:val="00B21E3C"/>
    <w:rsid w:val="00B27B51"/>
    <w:rsid w:val="00B27E8C"/>
    <w:rsid w:val="00B3032D"/>
    <w:rsid w:val="00B34E46"/>
    <w:rsid w:val="00B4038A"/>
    <w:rsid w:val="00B44DBF"/>
    <w:rsid w:val="00B46A37"/>
    <w:rsid w:val="00B55316"/>
    <w:rsid w:val="00B57799"/>
    <w:rsid w:val="00B607C2"/>
    <w:rsid w:val="00B645D4"/>
    <w:rsid w:val="00B67DFA"/>
    <w:rsid w:val="00B70B8C"/>
    <w:rsid w:val="00B748B6"/>
    <w:rsid w:val="00B76621"/>
    <w:rsid w:val="00B769F5"/>
    <w:rsid w:val="00B816B9"/>
    <w:rsid w:val="00B879E3"/>
    <w:rsid w:val="00B94ED0"/>
    <w:rsid w:val="00BA4660"/>
    <w:rsid w:val="00BB2919"/>
    <w:rsid w:val="00BC1E82"/>
    <w:rsid w:val="00BC50F8"/>
    <w:rsid w:val="00BD48BD"/>
    <w:rsid w:val="00BD676D"/>
    <w:rsid w:val="00BD7062"/>
    <w:rsid w:val="00BE3B5E"/>
    <w:rsid w:val="00BE7819"/>
    <w:rsid w:val="00BF179A"/>
    <w:rsid w:val="00BF44DC"/>
    <w:rsid w:val="00BF7065"/>
    <w:rsid w:val="00BF7BEB"/>
    <w:rsid w:val="00C03BFA"/>
    <w:rsid w:val="00C0489A"/>
    <w:rsid w:val="00C058E6"/>
    <w:rsid w:val="00C10644"/>
    <w:rsid w:val="00C27654"/>
    <w:rsid w:val="00C3750B"/>
    <w:rsid w:val="00C37C06"/>
    <w:rsid w:val="00C46722"/>
    <w:rsid w:val="00C469E4"/>
    <w:rsid w:val="00C509AD"/>
    <w:rsid w:val="00C5272B"/>
    <w:rsid w:val="00C53348"/>
    <w:rsid w:val="00C57DF2"/>
    <w:rsid w:val="00C648D9"/>
    <w:rsid w:val="00C67CA2"/>
    <w:rsid w:val="00C7728A"/>
    <w:rsid w:val="00C81129"/>
    <w:rsid w:val="00C84C13"/>
    <w:rsid w:val="00C940BA"/>
    <w:rsid w:val="00CA0B04"/>
    <w:rsid w:val="00CA23FE"/>
    <w:rsid w:val="00CA6CAF"/>
    <w:rsid w:val="00CB139B"/>
    <w:rsid w:val="00CC0162"/>
    <w:rsid w:val="00CC193D"/>
    <w:rsid w:val="00CC5F76"/>
    <w:rsid w:val="00CD0261"/>
    <w:rsid w:val="00CD11B9"/>
    <w:rsid w:val="00CD2101"/>
    <w:rsid w:val="00CD2A42"/>
    <w:rsid w:val="00CD760E"/>
    <w:rsid w:val="00CD7C67"/>
    <w:rsid w:val="00CE45A3"/>
    <w:rsid w:val="00CF1116"/>
    <w:rsid w:val="00D0311D"/>
    <w:rsid w:val="00D12056"/>
    <w:rsid w:val="00D13EAC"/>
    <w:rsid w:val="00D14E43"/>
    <w:rsid w:val="00D17C7B"/>
    <w:rsid w:val="00D21271"/>
    <w:rsid w:val="00D35B44"/>
    <w:rsid w:val="00D55DE5"/>
    <w:rsid w:val="00D72CE2"/>
    <w:rsid w:val="00D74B25"/>
    <w:rsid w:val="00D95DFF"/>
    <w:rsid w:val="00DA0D37"/>
    <w:rsid w:val="00DA124D"/>
    <w:rsid w:val="00DC16AC"/>
    <w:rsid w:val="00DC3147"/>
    <w:rsid w:val="00DC569B"/>
    <w:rsid w:val="00DD456A"/>
    <w:rsid w:val="00DE1AFC"/>
    <w:rsid w:val="00DE2F8C"/>
    <w:rsid w:val="00DF3554"/>
    <w:rsid w:val="00DF665C"/>
    <w:rsid w:val="00DF720C"/>
    <w:rsid w:val="00DF7A66"/>
    <w:rsid w:val="00E002F6"/>
    <w:rsid w:val="00E04909"/>
    <w:rsid w:val="00E04A44"/>
    <w:rsid w:val="00E06743"/>
    <w:rsid w:val="00E2390B"/>
    <w:rsid w:val="00E23AF4"/>
    <w:rsid w:val="00E32ACB"/>
    <w:rsid w:val="00E34286"/>
    <w:rsid w:val="00E3513C"/>
    <w:rsid w:val="00E35553"/>
    <w:rsid w:val="00E434A1"/>
    <w:rsid w:val="00E65430"/>
    <w:rsid w:val="00E70183"/>
    <w:rsid w:val="00E830E0"/>
    <w:rsid w:val="00EB2E0A"/>
    <w:rsid w:val="00EC217C"/>
    <w:rsid w:val="00EC3AB2"/>
    <w:rsid w:val="00EC637F"/>
    <w:rsid w:val="00ED3987"/>
    <w:rsid w:val="00ED62B9"/>
    <w:rsid w:val="00ED6CDA"/>
    <w:rsid w:val="00ED6EF1"/>
    <w:rsid w:val="00EE4D38"/>
    <w:rsid w:val="00EF101B"/>
    <w:rsid w:val="00EF7BAD"/>
    <w:rsid w:val="00F01AA7"/>
    <w:rsid w:val="00F0232C"/>
    <w:rsid w:val="00F10346"/>
    <w:rsid w:val="00F106C1"/>
    <w:rsid w:val="00F14F27"/>
    <w:rsid w:val="00F27692"/>
    <w:rsid w:val="00F27D8F"/>
    <w:rsid w:val="00F37C08"/>
    <w:rsid w:val="00F407FB"/>
    <w:rsid w:val="00F40FDB"/>
    <w:rsid w:val="00F44DC6"/>
    <w:rsid w:val="00F51DE1"/>
    <w:rsid w:val="00F54BDC"/>
    <w:rsid w:val="00F66F5C"/>
    <w:rsid w:val="00F71B92"/>
    <w:rsid w:val="00F72681"/>
    <w:rsid w:val="00F72B2F"/>
    <w:rsid w:val="00F806EE"/>
    <w:rsid w:val="00F807F1"/>
    <w:rsid w:val="00F82242"/>
    <w:rsid w:val="00F92B7D"/>
    <w:rsid w:val="00F930B9"/>
    <w:rsid w:val="00F962B5"/>
    <w:rsid w:val="00FA444D"/>
    <w:rsid w:val="00FB7D25"/>
    <w:rsid w:val="00FC2970"/>
    <w:rsid w:val="00FC2D58"/>
    <w:rsid w:val="00FC4FCA"/>
    <w:rsid w:val="00FD0074"/>
    <w:rsid w:val="00FD1955"/>
    <w:rsid w:val="00FD21D5"/>
    <w:rsid w:val="00FD2322"/>
    <w:rsid w:val="00FD48F3"/>
    <w:rsid w:val="00FD5A3A"/>
    <w:rsid w:val="00FD7FCD"/>
    <w:rsid w:val="00FE0A4E"/>
    <w:rsid w:val="00FE359D"/>
    <w:rsid w:val="00FE37E2"/>
    <w:rsid w:val="00FE63BB"/>
    <w:rsid w:val="00FF5C0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A842F7"/>
  <w15:docId w15:val="{AA937C4F-B1C7-48D4-B19F-E1DFBF2E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1AFC"/>
  </w:style>
  <w:style w:type="paragraph" w:styleId="Ttulo5">
    <w:name w:val="heading 5"/>
    <w:basedOn w:val="Normal"/>
    <w:next w:val="Normal"/>
    <w:link w:val="Ttulo5Car"/>
    <w:qFormat/>
    <w:rsid w:val="006528FD"/>
    <w:pPr>
      <w:keepNext/>
      <w:spacing w:after="0" w:line="240" w:lineRule="auto"/>
      <w:ind w:left="284"/>
      <w:jc w:val="center"/>
      <w:outlineLvl w:val="4"/>
    </w:pPr>
    <w:rPr>
      <w:rFonts w:ascii="Arial" w:eastAsia="Times New Roman" w:hAnsi="Arial" w:cs="Arial"/>
      <w:b/>
      <w:bCs/>
      <w:sz w:val="4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3C6B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rsid w:val="006528FD"/>
    <w:rPr>
      <w:rFonts w:ascii="Arial" w:eastAsia="Times New Roman" w:hAnsi="Arial" w:cs="Arial"/>
      <w:b/>
      <w:bCs/>
      <w:sz w:val="4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6528F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528FD"/>
    <w:rPr>
      <w:rFonts w:ascii="Arial" w:eastAsia="Times New Roman" w:hAnsi="Arial" w:cs="Times New Roman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8959E1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8959E1"/>
    <w:rPr>
      <w:rFonts w:ascii="Arial" w:eastAsia="Times New Roman" w:hAnsi="Arial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37E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E88"/>
  </w:style>
  <w:style w:type="paragraph" w:styleId="Textonotapie">
    <w:name w:val="footnote text"/>
    <w:basedOn w:val="Normal"/>
    <w:link w:val="TextonotapieCar"/>
    <w:uiPriority w:val="99"/>
    <w:semiHidden/>
    <w:unhideWhenUsed/>
    <w:rsid w:val="007B09B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B09B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B09BB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6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6B26"/>
    <w:rPr>
      <w:rFonts w:ascii="Segoe UI" w:hAnsi="Segoe UI" w:cs="Segoe UI"/>
      <w:sz w:val="18"/>
      <w:szCs w:val="18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C2765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27654"/>
  </w:style>
  <w:style w:type="table" w:styleId="Tablaconcuadrcula">
    <w:name w:val="Table Grid"/>
    <w:basedOn w:val="Tablanormal"/>
    <w:uiPriority w:val="59"/>
    <w:rsid w:val="00C27654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9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21683-869B-4B46-A4BF-DB3682313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1702</Words>
  <Characters>9365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de la Fuente</dc:creator>
  <cp:lastModifiedBy>Jorge García Guzmán</cp:lastModifiedBy>
  <cp:revision>4</cp:revision>
  <cp:lastPrinted>2018-04-20T21:01:00Z</cp:lastPrinted>
  <dcterms:created xsi:type="dcterms:W3CDTF">2018-05-17T01:04:00Z</dcterms:created>
  <dcterms:modified xsi:type="dcterms:W3CDTF">2018-05-21T21:44:00Z</dcterms:modified>
</cp:coreProperties>
</file>